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10" w:rsidRPr="00465D79" w:rsidRDefault="007D537D" w:rsidP="007D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D537D" w:rsidRPr="00465D79" w:rsidRDefault="007D537D" w:rsidP="007D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9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7D537D" w:rsidRPr="00465D79" w:rsidRDefault="007D537D" w:rsidP="007D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9">
        <w:rPr>
          <w:rFonts w:ascii="Times New Roman" w:hAnsi="Times New Roman" w:cs="Times New Roman"/>
          <w:b/>
          <w:sz w:val="24"/>
          <w:szCs w:val="24"/>
        </w:rPr>
        <w:t xml:space="preserve">ВЫБОРГСКОГО </w:t>
      </w:r>
      <w:proofErr w:type="gramStart"/>
      <w:r w:rsidRPr="00465D79">
        <w:rPr>
          <w:rFonts w:ascii="Times New Roman" w:hAnsi="Times New Roman" w:cs="Times New Roman"/>
          <w:b/>
          <w:sz w:val="24"/>
          <w:szCs w:val="24"/>
        </w:rPr>
        <w:t>РАЙОНА  ЛЕНИНГРАДСКОЙ</w:t>
      </w:r>
      <w:proofErr w:type="gramEnd"/>
      <w:r w:rsidRPr="00465D79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7D537D" w:rsidRDefault="007D537D" w:rsidP="007D5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7D" w:rsidRDefault="007D537D" w:rsidP="007D5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7D" w:rsidRPr="00465D79" w:rsidRDefault="007D537D" w:rsidP="007D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декабря 2016 года                                                             </w:t>
      </w:r>
      <w:r w:rsidR="00465D7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465D79"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 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физических</w:t>
      </w: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юридических лиц за оказание услуг (выполнение работ),</w:t>
      </w: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относящихся к основным видам деятельности </w:t>
      </w: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КИЦ «Гармония» МО «Гончаровское сельское</w:t>
      </w: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 Выборгского района Ленинградской области»</w:t>
      </w: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</w:p>
    <w:p w:rsidR="007D537D" w:rsidRDefault="007D537D" w:rsidP="007D5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 Положения о порядке оказания платных услуг муниципальным бюджетным учреждением культуры  «Гончаровский культурно-информационный центр «Гармония» МО «Гончаровское сельское поселение» Выборгского района Ленинградской области ( далее МБУК КИЦ «Гармония») , утвержденного решением  совета депутатов МО «Гончаровское сельское поселение» Выборгского района Ленинградской области  от 22 декабря 2016 года № 89  и представленной служебной запиской расчета по установлению цены на платные услуги, оказываемые МБУК КИЦ «Гармония»</w:t>
      </w:r>
      <w:r w:rsidR="005D41B0">
        <w:rPr>
          <w:rFonts w:ascii="Times New Roman" w:hAnsi="Times New Roman" w:cs="Times New Roman"/>
          <w:sz w:val="24"/>
          <w:szCs w:val="24"/>
        </w:rPr>
        <w:t xml:space="preserve"> на 2016 и 2017 года:</w:t>
      </w:r>
    </w:p>
    <w:p w:rsidR="005D41B0" w:rsidRDefault="005D41B0" w:rsidP="005D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плату для физических и юридических лиц за оказание услуг (выполнения работ), относящихся к основным видам деятельности МБУК КИЦ «Гармония»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D41B0" w:rsidRDefault="005D41B0" w:rsidP="005D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МБУК КИЦ «Гармония» Казаковой И.Н. довести информацию до руководителей структурных подразделений.</w:t>
      </w:r>
    </w:p>
    <w:p w:rsidR="005D41B0" w:rsidRDefault="005D41B0" w:rsidP="005D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65D79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B0" w:rsidRPr="005D41B0" w:rsidRDefault="005D41B0" w:rsidP="005D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администрация, МБУК КИЦ «Гармония».</w:t>
      </w:r>
    </w:p>
    <w:p w:rsid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</w:p>
    <w:p w:rsidR="007D537D" w:rsidRPr="007D537D" w:rsidRDefault="007D537D" w:rsidP="007D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D537D" w:rsidRPr="007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C0F"/>
    <w:multiLevelType w:val="hybridMultilevel"/>
    <w:tmpl w:val="EABC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D"/>
    <w:rsid w:val="00465D79"/>
    <w:rsid w:val="005D41B0"/>
    <w:rsid w:val="007D537D"/>
    <w:rsid w:val="00B1340D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A147-2598-46A5-8F80-00B423D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4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3</cp:revision>
  <cp:lastPrinted>2016-12-22T12:10:00Z</cp:lastPrinted>
  <dcterms:created xsi:type="dcterms:W3CDTF">2016-12-20T12:07:00Z</dcterms:created>
  <dcterms:modified xsi:type="dcterms:W3CDTF">2016-12-22T12:10:00Z</dcterms:modified>
</cp:coreProperties>
</file>