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3" w:rsidRPr="006C7853" w:rsidRDefault="006C7853" w:rsidP="0076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5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7853" w:rsidRDefault="006C7853" w:rsidP="00217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53">
        <w:rPr>
          <w:rFonts w:ascii="Times New Roman" w:hAnsi="Times New Roman" w:cs="Times New Roman"/>
          <w:b/>
          <w:sz w:val="24"/>
          <w:szCs w:val="24"/>
        </w:rPr>
        <w:t>о доходах за отчетный период</w:t>
      </w:r>
      <w:r w:rsidR="00217B9C">
        <w:rPr>
          <w:rFonts w:ascii="Times New Roman" w:hAnsi="Times New Roman" w:cs="Times New Roman"/>
          <w:b/>
          <w:sz w:val="24"/>
          <w:szCs w:val="24"/>
        </w:rPr>
        <w:t xml:space="preserve"> с 1 января по 31 декабря 2013</w:t>
      </w:r>
      <w:r w:rsidRPr="006C7853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 «Гончаровское сельское поселение» Выборгского района Ленинградской области</w:t>
      </w:r>
    </w:p>
    <w:p w:rsidR="00217B9C" w:rsidRPr="00217B9C" w:rsidRDefault="00217B9C" w:rsidP="00217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5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09"/>
        <w:gridCol w:w="1190"/>
        <w:gridCol w:w="1487"/>
        <w:gridCol w:w="1134"/>
        <w:gridCol w:w="1276"/>
        <w:gridCol w:w="1766"/>
        <w:gridCol w:w="1700"/>
        <w:gridCol w:w="1843"/>
        <w:gridCol w:w="1843"/>
      </w:tblGrid>
      <w:tr w:rsidR="006C7853" w:rsidRPr="006C7853" w:rsidTr="006344E6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 xml:space="preserve">Фамилия, имя,   </w:t>
            </w:r>
            <w:r w:rsidRPr="006C7853">
              <w:rPr>
                <w:sz w:val="22"/>
                <w:szCs w:val="22"/>
              </w:rPr>
              <w:br/>
              <w:t xml:space="preserve">     отчество     </w:t>
            </w:r>
            <w:r w:rsidRPr="006C7853">
              <w:rPr>
                <w:sz w:val="22"/>
                <w:szCs w:val="22"/>
              </w:rPr>
              <w:br/>
              <w:t xml:space="preserve"> муниципального</w:t>
            </w:r>
            <w:r w:rsidRPr="006C7853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Должность</w:t>
            </w:r>
            <w:r w:rsidRPr="006C7853">
              <w:rPr>
                <w:sz w:val="22"/>
                <w:szCs w:val="22"/>
              </w:rPr>
              <w:br/>
              <w:t>муниципа-</w:t>
            </w:r>
          </w:p>
          <w:p w:rsidR="006C7853" w:rsidRPr="006C7853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 xml:space="preserve">льного    </w:t>
            </w:r>
            <w:r w:rsidRPr="006C7853">
              <w:rPr>
                <w:sz w:val="22"/>
                <w:szCs w:val="22"/>
              </w:rPr>
              <w:br/>
              <w:t>служащего</w:t>
            </w:r>
            <w:r w:rsidRPr="006C7853">
              <w:rPr>
                <w:sz w:val="22"/>
                <w:szCs w:val="22"/>
              </w:rPr>
              <w:br/>
            </w:r>
            <w:r w:rsidRPr="006C7853">
              <w:rPr>
                <w:sz w:val="22"/>
                <w:szCs w:val="22"/>
              </w:rPr>
              <w:br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Деклари-</w:t>
            </w:r>
            <w:r>
              <w:rPr>
                <w:sz w:val="22"/>
                <w:szCs w:val="22"/>
              </w:rPr>
              <w:br/>
              <w:t>рованный</w:t>
            </w:r>
            <w:r>
              <w:rPr>
                <w:sz w:val="22"/>
                <w:szCs w:val="22"/>
              </w:rPr>
              <w:br/>
              <w:t xml:space="preserve">годовой </w:t>
            </w:r>
            <w:r>
              <w:rPr>
                <w:sz w:val="22"/>
                <w:szCs w:val="22"/>
              </w:rPr>
              <w:br/>
              <w:t>доход за</w:t>
            </w:r>
            <w:r>
              <w:rPr>
                <w:sz w:val="22"/>
                <w:szCs w:val="22"/>
              </w:rPr>
              <w:br/>
              <w:t>2014</w:t>
            </w:r>
            <w:r w:rsidRPr="006C7853">
              <w:rPr>
                <w:sz w:val="22"/>
                <w:szCs w:val="22"/>
              </w:rPr>
              <w:t xml:space="preserve"> год</w:t>
            </w:r>
            <w:r w:rsidRPr="006C7853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 xml:space="preserve">Перечень объектов недвижимого  </w:t>
            </w:r>
            <w:r w:rsidRPr="006C7853">
              <w:rPr>
                <w:sz w:val="22"/>
                <w:szCs w:val="22"/>
              </w:rPr>
              <w:br/>
              <w:t>имущества и транспортных средств,</w:t>
            </w:r>
            <w:r w:rsidRPr="006C7853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6C7853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 xml:space="preserve">Перечень объектов    </w:t>
            </w:r>
            <w:r w:rsidRPr="006C7853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6C7853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6C7853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 xml:space="preserve">объекты недвижимого   </w:t>
            </w:r>
            <w:r w:rsidRPr="006C7853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 xml:space="preserve">транспортные </w:t>
            </w:r>
            <w:r w:rsidRPr="006C7853">
              <w:rPr>
                <w:sz w:val="22"/>
                <w:szCs w:val="22"/>
              </w:rPr>
              <w:br/>
              <w:t>средства</w:t>
            </w:r>
            <w:r w:rsidRPr="006C7853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 xml:space="preserve">вид     </w:t>
            </w:r>
            <w:r w:rsidRPr="006C7853">
              <w:rPr>
                <w:sz w:val="22"/>
                <w:szCs w:val="22"/>
              </w:rPr>
              <w:br/>
              <w:t>объектов</w:t>
            </w:r>
            <w:r w:rsidRPr="006C7853">
              <w:rPr>
                <w:sz w:val="22"/>
                <w:szCs w:val="22"/>
              </w:rPr>
              <w:br/>
              <w:t xml:space="preserve">недвижимого    </w:t>
            </w:r>
            <w:r w:rsidRPr="006C7853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площадь</w:t>
            </w:r>
            <w:r w:rsidRPr="006C7853">
              <w:rPr>
                <w:sz w:val="22"/>
                <w:szCs w:val="22"/>
              </w:rPr>
              <w:br/>
              <w:t>(кв. м</w:t>
            </w:r>
            <w:r w:rsidR="0025299C">
              <w:rPr>
                <w:sz w:val="22"/>
                <w:szCs w:val="22"/>
              </w:rPr>
              <w:t>.</w:t>
            </w:r>
            <w:r w:rsidRPr="006C785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 xml:space="preserve">страна </w:t>
            </w:r>
            <w:r w:rsidRPr="006C7853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6C7853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 xml:space="preserve">вид     </w:t>
            </w:r>
            <w:r w:rsidRPr="006C7853">
              <w:rPr>
                <w:sz w:val="22"/>
                <w:szCs w:val="22"/>
              </w:rPr>
              <w:br/>
              <w:t>объектов</w:t>
            </w:r>
            <w:r w:rsidRPr="006C7853">
              <w:rPr>
                <w:sz w:val="22"/>
                <w:szCs w:val="22"/>
              </w:rPr>
              <w:br/>
              <w:t xml:space="preserve">недвижимого    </w:t>
            </w:r>
            <w:r w:rsidRPr="006C7853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площадь</w:t>
            </w:r>
            <w:r w:rsidRPr="006C7853">
              <w:rPr>
                <w:sz w:val="22"/>
                <w:szCs w:val="22"/>
              </w:rPr>
              <w:br/>
              <w:t>(кв. м</w:t>
            </w:r>
            <w:r w:rsidR="0025299C">
              <w:rPr>
                <w:sz w:val="22"/>
                <w:szCs w:val="22"/>
              </w:rPr>
              <w:t>.</w:t>
            </w:r>
            <w:r w:rsidRPr="006C785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 xml:space="preserve">страна </w:t>
            </w:r>
            <w:r w:rsidRPr="006C7853">
              <w:rPr>
                <w:sz w:val="22"/>
                <w:szCs w:val="22"/>
              </w:rPr>
              <w:br/>
              <w:t>расположения</w:t>
            </w:r>
            <w:r w:rsidRPr="006C7853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</w:tr>
      <w:tr w:rsidR="00DD5861" w:rsidRPr="006C7853" w:rsidTr="006344E6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3B7210" w:rsidRDefault="00DD5861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B7210">
              <w:rPr>
                <w:b/>
                <w:sz w:val="22"/>
                <w:szCs w:val="22"/>
              </w:rPr>
              <w:t>Симонов Андрей Викторович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Глава администрации МО «Гончаровское сельское поселение» Выборгского района Ленинградской области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639 613,16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3B7210">
              <w:rPr>
                <w:sz w:val="22"/>
                <w:szCs w:val="22"/>
              </w:rPr>
              <w:t xml:space="preserve"> (ИЖС)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4F7303" w:rsidRDefault="00DD5861" w:rsidP="00636EAE">
            <w:pPr>
              <w:pStyle w:val="2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 w:val="0"/>
                <w:bCs w:val="0"/>
                <w:color w:val="0000CC"/>
                <w:sz w:val="22"/>
                <w:szCs w:val="22"/>
              </w:rPr>
            </w:pPr>
            <w:r w:rsidRPr="004F7303">
              <w:rPr>
                <w:b w:val="0"/>
                <w:sz w:val="22"/>
                <w:szCs w:val="22"/>
              </w:rPr>
              <w:t>Легковой а/м «</w:t>
            </w:r>
            <w:hyperlink r:id="rId6" w:tgtFrame="_blank" w:history="1">
              <w:r w:rsidRPr="004F7303">
                <w:rPr>
                  <w:b w:val="0"/>
                  <w:sz w:val="22"/>
                  <w:szCs w:val="22"/>
                </w:rPr>
                <w:t>Chevrolet</w:t>
              </w:r>
              <w:r w:rsidRPr="004F7303">
                <w:rPr>
                  <w:b w:val="0"/>
                  <w:bCs w:val="0"/>
                  <w:sz w:val="22"/>
                  <w:szCs w:val="22"/>
                </w:rPr>
                <w:t> </w:t>
              </w:r>
              <w:r w:rsidR="006344E6">
                <w:rPr>
                  <w:b w:val="0"/>
                  <w:bCs w:val="0"/>
                  <w:sz w:val="22"/>
                  <w:szCs w:val="22"/>
                </w:rPr>
                <w:t xml:space="preserve">        </w:t>
              </w:r>
              <w:r w:rsidRPr="004F7303">
                <w:rPr>
                  <w:b w:val="0"/>
                  <w:sz w:val="22"/>
                  <w:szCs w:val="22"/>
                </w:rPr>
                <w:t>Blazer</w:t>
              </w:r>
            </w:hyperlink>
            <w:r w:rsidRPr="004F730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6C7853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6C7853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6C7853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5861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Default="00DD5861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Default="00DD5861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766867" w:rsidRDefault="00766867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766867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Default="00DD5861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4F7303" w:rsidRDefault="00DD5861" w:rsidP="004F7303">
            <w:pPr>
              <w:pStyle w:val="2"/>
              <w:spacing w:before="0" w:beforeAutospacing="0" w:after="0" w:afterAutospacing="0" w:line="36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rPr>
                <w:sz w:val="22"/>
                <w:szCs w:val="22"/>
              </w:rPr>
            </w:pPr>
          </w:p>
        </w:tc>
      </w:tr>
      <w:tr w:rsidR="00DD5861" w:rsidRPr="006C7853" w:rsidTr="006344E6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6C7853" w:rsidRDefault="00DD5861" w:rsidP="003B7210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294 329,82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½ доля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766867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766867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636EAE" w:rsidRDefault="00DD5861" w:rsidP="00DD5861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r w:rsidRPr="00DD5861">
              <w:rPr>
                <w:b w:val="0"/>
                <w:sz w:val="22"/>
                <w:szCs w:val="22"/>
              </w:rPr>
              <w:t>Легковой а/м</w:t>
            </w:r>
            <w:r>
              <w:rPr>
                <w:sz w:val="22"/>
                <w:szCs w:val="22"/>
              </w:rPr>
              <w:t xml:space="preserve"> </w:t>
            </w:r>
            <w:r w:rsidRPr="00636EAE">
              <w:rPr>
                <w:b w:val="0"/>
                <w:sz w:val="22"/>
                <w:szCs w:val="22"/>
              </w:rPr>
              <w:t>«</w:t>
            </w:r>
            <w:hyperlink r:id="rId7" w:tgtFrame="_blank" w:history="1">
              <w:r w:rsidRPr="00636EAE">
                <w:rPr>
                  <w:rStyle w:val="a8"/>
                  <w:b w:val="0"/>
                  <w:color w:val="auto"/>
                  <w:sz w:val="22"/>
                  <w:szCs w:val="22"/>
                  <w:u w:val="none"/>
                </w:rPr>
                <w:t>Toyota</w:t>
              </w:r>
              <w:r w:rsidRPr="00636EAE">
                <w:rPr>
                  <w:rStyle w:val="apple-converted-space"/>
                  <w:b w:val="0"/>
                  <w:bCs w:val="0"/>
                  <w:sz w:val="22"/>
                  <w:szCs w:val="22"/>
                </w:rPr>
                <w:t> </w:t>
              </w:r>
              <w:r w:rsidRPr="00636EAE">
                <w:rPr>
                  <w:rStyle w:val="a8"/>
                  <w:b w:val="0"/>
                  <w:color w:val="auto"/>
                  <w:sz w:val="22"/>
                  <w:szCs w:val="22"/>
                  <w:u w:val="none"/>
                </w:rPr>
                <w:t>RAV4</w:t>
              </w:r>
            </w:hyperlink>
            <w:r w:rsidRPr="00636EA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6C7853" w:rsidRDefault="00DD5861" w:rsidP="00B604C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DD5861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C7853" w:rsidRDefault="00DD5861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Default="00DD5861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766867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766867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636EAE" w:rsidRDefault="00DD5861" w:rsidP="00636EAE">
            <w:pPr>
              <w:pStyle w:val="2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Default="00DD5861" w:rsidP="00E1188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Default="00DD5861" w:rsidP="00E1188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Default="00DD5861" w:rsidP="00E1188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C7853" w:rsidRPr="006C7853" w:rsidTr="006344E6">
        <w:trPr>
          <w:tblCellSpacing w:w="5" w:type="nil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3B7210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Несовершеннолетний</w:t>
            </w:r>
            <w:r w:rsidRPr="006C7853">
              <w:rPr>
                <w:sz w:val="22"/>
                <w:szCs w:val="22"/>
              </w:rPr>
              <w:br/>
              <w:t xml:space="preserve">ребенок (сын или  </w:t>
            </w:r>
            <w:r w:rsidRPr="006C7853">
              <w:rPr>
                <w:sz w:val="22"/>
                <w:szCs w:val="22"/>
              </w:rPr>
              <w:br/>
              <w:t>дочь)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6C785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6C7853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A0A" w:rsidRPr="006C7853" w:rsidTr="006344E6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Pr="003B7210" w:rsidRDefault="00694A0A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B7210">
              <w:rPr>
                <w:b/>
                <w:sz w:val="22"/>
                <w:szCs w:val="22"/>
              </w:rPr>
              <w:t>Шушкевич Александр Иванович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Pr="006C7853" w:rsidRDefault="00694A0A" w:rsidP="00E1188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6C7853">
              <w:rPr>
                <w:sz w:val="22"/>
                <w:szCs w:val="22"/>
              </w:rPr>
              <w:t xml:space="preserve"> МО «Гончаровское сельское поселение» Выборгского района Ленинградской области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622 385,35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Pr="00C87225" w:rsidRDefault="00694A0A" w:rsidP="00C87225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C87225">
              <w:rPr>
                <w:b w:val="0"/>
                <w:sz w:val="22"/>
                <w:szCs w:val="22"/>
              </w:rPr>
              <w:t>Легковой а/м «</w:t>
            </w:r>
            <w:hyperlink r:id="rId8" w:tgtFrame="_blank" w:history="1">
              <w:r w:rsidRPr="00C87225">
                <w:rPr>
                  <w:rStyle w:val="a8"/>
                  <w:b w:val="0"/>
                  <w:color w:val="auto"/>
                  <w:sz w:val="22"/>
                  <w:szCs w:val="22"/>
                  <w:u w:val="none"/>
                </w:rPr>
                <w:t>Volkswagen</w:t>
              </w:r>
              <w:r w:rsidRPr="00C87225">
                <w:rPr>
                  <w:rStyle w:val="apple-converted-space"/>
                  <w:b w:val="0"/>
                  <w:bCs w:val="0"/>
                  <w:sz w:val="22"/>
                  <w:szCs w:val="22"/>
                </w:rPr>
                <w:t> </w:t>
              </w:r>
              <w:r w:rsidR="006344E6">
                <w:rPr>
                  <w:rStyle w:val="apple-converted-space"/>
                  <w:b w:val="0"/>
                  <w:bCs w:val="0"/>
                  <w:sz w:val="22"/>
                  <w:szCs w:val="22"/>
                </w:rPr>
                <w:t xml:space="preserve">    </w:t>
              </w:r>
              <w:r w:rsidRPr="00C87225">
                <w:rPr>
                  <w:rStyle w:val="a8"/>
                  <w:b w:val="0"/>
                  <w:color w:val="auto"/>
                  <w:sz w:val="22"/>
                  <w:szCs w:val="22"/>
                  <w:u w:val="none"/>
                </w:rPr>
                <w:t>Touareg</w:t>
              </w:r>
            </w:hyperlink>
            <w:r w:rsidRPr="00C8722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94A0A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Pr="003B7210" w:rsidRDefault="00694A0A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Default="00694A0A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94A0A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Pr="003B7210" w:rsidRDefault="00694A0A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Default="00694A0A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94A0A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Pr="003B7210" w:rsidRDefault="00694A0A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Default="00694A0A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94A0A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Pr="003B7210" w:rsidRDefault="00694A0A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Default="00694A0A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94A0A" w:rsidRPr="006C7853" w:rsidTr="006344E6">
        <w:trPr>
          <w:trHeight w:val="70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Pr="003B7210" w:rsidRDefault="00694A0A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Default="00694A0A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94A0A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3B7210" w:rsidRDefault="00694A0A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Default="00694A0A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(с/х 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30B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04C0" w:rsidRPr="006C7853" w:rsidTr="006344E6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C0" w:rsidRPr="003B7210" w:rsidRDefault="00B604C0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Default="00B604C0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C0" w:rsidRPr="00CB1A23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CB1A23">
              <w:rPr>
                <w:sz w:val="22"/>
                <w:szCs w:val="22"/>
              </w:rPr>
              <w:t xml:space="preserve">Легковой а/м </w:t>
            </w:r>
            <w:r w:rsidRPr="00CB1A23">
              <w:rPr>
                <w:sz w:val="22"/>
                <w:szCs w:val="22"/>
              </w:rPr>
              <w:lastRenderedPageBreak/>
              <w:t>«ВАЗ-21214»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C0" w:rsidRDefault="00B604C0" w:rsidP="00B604C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604C0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Pr="006C7853" w:rsidRDefault="00B604C0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Default="00B604C0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04C0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Pr="006C7853" w:rsidRDefault="00B604C0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Default="00B604C0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(с/х 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0" w:rsidRDefault="00B604C0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B1A23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A23" w:rsidRPr="006C7853" w:rsidRDefault="00CB1A23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A23" w:rsidRDefault="00CB1A2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Pr="00507AF6" w:rsidRDefault="00CB1A23" w:rsidP="00507AF6">
            <w:pPr>
              <w:jc w:val="center"/>
              <w:rPr>
                <w:rFonts w:ascii="Times New Roman" w:hAnsi="Times New Roman" w:cs="Times New Roman"/>
              </w:rPr>
            </w:pPr>
            <w:r w:rsidRPr="00507A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Pr="00CB1A23" w:rsidRDefault="00CB1A23" w:rsidP="00CB1A23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CB1A23">
              <w:rPr>
                <w:b w:val="0"/>
                <w:sz w:val="22"/>
                <w:szCs w:val="22"/>
              </w:rPr>
              <w:t xml:space="preserve">Легковой а/м </w:t>
            </w:r>
            <w:hyperlink r:id="rId9" w:tgtFrame="_blank" w:history="1">
              <w:r w:rsidRPr="00CB1A23">
                <w:rPr>
                  <w:b w:val="0"/>
                  <w:sz w:val="22"/>
                  <w:szCs w:val="22"/>
                </w:rPr>
                <w:br/>
              </w:r>
              <w:r w:rsidRPr="00CB1A23">
                <w:rPr>
                  <w:rStyle w:val="a8"/>
                  <w:b w:val="0"/>
                  <w:color w:val="auto"/>
                  <w:sz w:val="22"/>
                  <w:szCs w:val="22"/>
                  <w:u w:val="none"/>
                </w:rPr>
                <w:t>«Chevrolet</w:t>
              </w:r>
              <w:r w:rsidRPr="00CB1A23">
                <w:rPr>
                  <w:rStyle w:val="apple-converted-space"/>
                  <w:b w:val="0"/>
                  <w:bCs w:val="0"/>
                  <w:sz w:val="22"/>
                  <w:szCs w:val="22"/>
                </w:rPr>
                <w:t> </w:t>
              </w:r>
              <w:r w:rsidRPr="00CB1A23">
                <w:rPr>
                  <w:rStyle w:val="a8"/>
                  <w:b w:val="0"/>
                  <w:color w:val="auto"/>
                  <w:sz w:val="22"/>
                  <w:szCs w:val="22"/>
                  <w:u w:val="none"/>
                </w:rPr>
                <w:t>Niva</w:t>
              </w:r>
            </w:hyperlink>
            <w:r w:rsidRPr="00CB1A23">
              <w:rPr>
                <w:b w:val="0"/>
                <w:bCs w:val="0"/>
                <w:sz w:val="22"/>
                <w:szCs w:val="22"/>
              </w:rPr>
              <w:t>»</w:t>
            </w:r>
          </w:p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B1A23" w:rsidRPr="006C7853" w:rsidTr="006344E6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A23" w:rsidRPr="006C7853" w:rsidRDefault="00CB1A23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A23" w:rsidRDefault="00CB1A2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Pr="00507AF6" w:rsidRDefault="00CB1A23" w:rsidP="00507AF6">
            <w:pPr>
              <w:jc w:val="center"/>
              <w:rPr>
                <w:rFonts w:ascii="Times New Roman" w:hAnsi="Times New Roman" w:cs="Times New Roman"/>
              </w:rPr>
            </w:pPr>
            <w:r w:rsidRPr="00507A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B1A23" w:rsidRPr="006C7853" w:rsidTr="006344E6">
        <w:trPr>
          <w:trHeight w:val="417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Pr="006C7853" w:rsidRDefault="00CB1A23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A23" w:rsidRDefault="00CB1A23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Pr="00507AF6" w:rsidRDefault="00CB1A23" w:rsidP="00507AF6">
            <w:pPr>
              <w:jc w:val="center"/>
              <w:rPr>
                <w:rFonts w:ascii="Times New Roman" w:hAnsi="Times New Roman" w:cs="Times New Roman"/>
              </w:rPr>
            </w:pPr>
            <w:r w:rsidRPr="00507A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3" w:rsidRDefault="00CB1A23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B7210" w:rsidRPr="006C7853" w:rsidTr="006344E6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Pr="006C7853" w:rsidRDefault="003B7210" w:rsidP="003B7210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Несовершеннолетний</w:t>
            </w:r>
            <w:r w:rsidRPr="006C7853">
              <w:rPr>
                <w:sz w:val="22"/>
                <w:szCs w:val="22"/>
              </w:rPr>
              <w:br/>
              <w:t xml:space="preserve">ребенок (сын или  </w:t>
            </w:r>
            <w:r w:rsidRPr="006C7853">
              <w:rPr>
                <w:sz w:val="22"/>
                <w:szCs w:val="22"/>
              </w:rPr>
              <w:br/>
              <w:t>дочь)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3B7210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1152" w:rsidRPr="006C7853" w:rsidTr="006344E6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Pr="005231EA" w:rsidRDefault="00E21152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231EA">
              <w:rPr>
                <w:b/>
                <w:sz w:val="22"/>
                <w:szCs w:val="22"/>
              </w:rPr>
              <w:t>Жуковец Андрей Николаевич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52" w:rsidRDefault="00E21152" w:rsidP="00527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«Гончаровский КИЦ «Гармония»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782 606,91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Pr="007B14AA" w:rsidRDefault="00E21152" w:rsidP="007B14AA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7B14AA">
              <w:rPr>
                <w:b w:val="0"/>
                <w:bCs w:val="0"/>
                <w:sz w:val="22"/>
                <w:szCs w:val="22"/>
              </w:rPr>
              <w:t>Легковой а/м</w:t>
            </w:r>
            <w:hyperlink r:id="rId10" w:tgtFrame="_blank" w:history="1">
              <w:r w:rsidRPr="007B14AA">
                <w:rPr>
                  <w:b w:val="0"/>
                  <w:sz w:val="22"/>
                  <w:szCs w:val="22"/>
                </w:rPr>
                <w:br/>
              </w:r>
              <w:r w:rsidRPr="007B14AA">
                <w:rPr>
                  <w:rStyle w:val="a8"/>
                  <w:b w:val="0"/>
                  <w:color w:val="auto"/>
                  <w:sz w:val="22"/>
                  <w:szCs w:val="22"/>
                  <w:u w:val="none"/>
                </w:rPr>
                <w:t>«Nissan</w:t>
              </w:r>
              <w:r w:rsidRPr="007B14AA">
                <w:rPr>
                  <w:rStyle w:val="apple-converted-space"/>
                  <w:b w:val="0"/>
                  <w:bCs w:val="0"/>
                  <w:sz w:val="22"/>
                  <w:szCs w:val="22"/>
                </w:rPr>
                <w:t> </w:t>
              </w:r>
              <w:r w:rsidRPr="007B14AA">
                <w:rPr>
                  <w:rStyle w:val="a8"/>
                  <w:b w:val="0"/>
                  <w:color w:val="auto"/>
                  <w:sz w:val="22"/>
                  <w:szCs w:val="22"/>
                  <w:u w:val="none"/>
                </w:rPr>
                <w:t>Maxima</w:t>
              </w:r>
            </w:hyperlink>
            <w:r w:rsidRPr="007B14AA">
              <w:rPr>
                <w:b w:val="0"/>
                <w:bCs w:val="0"/>
                <w:sz w:val="22"/>
                <w:szCs w:val="22"/>
              </w:rPr>
              <w:t>»</w:t>
            </w:r>
          </w:p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1152" w:rsidRPr="006C7853" w:rsidTr="006344E6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3B7210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52" w:rsidRDefault="00E21152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412 639,44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Pr="007B14AA" w:rsidRDefault="005276E3" w:rsidP="007B14AA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5276E3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5276E3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5276E3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1152" w:rsidRPr="006C7853" w:rsidTr="006344E6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Pr="006C7853" w:rsidRDefault="00E21152" w:rsidP="003B7210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Несовершеннолетний</w:t>
            </w:r>
            <w:r w:rsidRPr="006C7853">
              <w:rPr>
                <w:sz w:val="22"/>
                <w:szCs w:val="22"/>
              </w:rPr>
              <w:br/>
              <w:t xml:space="preserve">ребенок (сын или  </w:t>
            </w:r>
            <w:r w:rsidRPr="006C7853">
              <w:rPr>
                <w:sz w:val="22"/>
                <w:szCs w:val="22"/>
              </w:rPr>
              <w:br/>
              <w:t>дочь)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E118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Pr="007B14AA" w:rsidRDefault="00E21152" w:rsidP="007B14AA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2" w:rsidRDefault="00E2115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276E3" w:rsidRDefault="006C7853" w:rsidP="006C7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1E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7853" w:rsidRPr="00FC1E8D" w:rsidRDefault="006C7853" w:rsidP="006C7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1E8D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25299C" w:rsidRDefault="0025299C" w:rsidP="006C7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7853" w:rsidRPr="00FC1E8D" w:rsidRDefault="0025299C" w:rsidP="006C7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7853" w:rsidRPr="00FC1E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6C7853" w:rsidRPr="00FC1E8D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C7853" w:rsidRPr="00FC1E8D">
        <w:rPr>
          <w:rFonts w:ascii="Times New Roman" w:hAnsi="Times New Roman" w:cs="Times New Roman"/>
          <w:sz w:val="24"/>
          <w:szCs w:val="24"/>
        </w:rPr>
        <w:t>__ 20__ г. _______________________________________                         ______________</w:t>
      </w:r>
    </w:p>
    <w:p w:rsidR="006C7853" w:rsidRDefault="006C7853" w:rsidP="006C7853">
      <w:pPr>
        <w:pStyle w:val="ConsPlusNonformat"/>
        <w:rPr>
          <w:rFonts w:ascii="Times New Roman" w:hAnsi="Times New Roman" w:cs="Times New Roman"/>
          <w:i/>
        </w:rPr>
      </w:pPr>
      <w:r w:rsidRPr="0025299C">
        <w:rPr>
          <w:rFonts w:ascii="Times New Roman" w:hAnsi="Times New Roman" w:cs="Times New Roman"/>
          <w:i/>
        </w:rPr>
        <w:t xml:space="preserve">                </w:t>
      </w:r>
      <w:r w:rsidR="0025299C">
        <w:rPr>
          <w:rFonts w:ascii="Times New Roman" w:hAnsi="Times New Roman" w:cs="Times New Roman"/>
          <w:i/>
        </w:rPr>
        <w:t xml:space="preserve">                       </w:t>
      </w:r>
      <w:r w:rsidRPr="0025299C">
        <w:rPr>
          <w:rFonts w:ascii="Times New Roman" w:hAnsi="Times New Roman" w:cs="Times New Roman"/>
          <w:i/>
        </w:rPr>
        <w:t xml:space="preserve">    </w:t>
      </w:r>
      <w:r w:rsidR="0025299C">
        <w:rPr>
          <w:rFonts w:ascii="Times New Roman" w:hAnsi="Times New Roman" w:cs="Times New Roman"/>
          <w:i/>
        </w:rPr>
        <w:t xml:space="preserve">          </w:t>
      </w:r>
      <w:r w:rsidRPr="0025299C">
        <w:rPr>
          <w:rFonts w:ascii="Times New Roman" w:hAnsi="Times New Roman" w:cs="Times New Roman"/>
          <w:i/>
        </w:rPr>
        <w:t xml:space="preserve">  (фамилия, имя, отчество муниципального служащего)                             </w:t>
      </w:r>
      <w:r w:rsidR="0025299C">
        <w:rPr>
          <w:rFonts w:ascii="Times New Roman" w:hAnsi="Times New Roman" w:cs="Times New Roman"/>
          <w:i/>
        </w:rPr>
        <w:t xml:space="preserve">         </w:t>
      </w:r>
      <w:r w:rsidRPr="0025299C">
        <w:rPr>
          <w:rFonts w:ascii="Times New Roman" w:hAnsi="Times New Roman" w:cs="Times New Roman"/>
          <w:i/>
        </w:rPr>
        <w:t xml:space="preserve"> (подпись)</w:t>
      </w:r>
    </w:p>
    <w:p w:rsidR="00D359E2" w:rsidRDefault="00D359E2" w:rsidP="006C7853">
      <w:pPr>
        <w:pStyle w:val="ConsPlusNonformat"/>
        <w:rPr>
          <w:rFonts w:ascii="Times New Roman" w:hAnsi="Times New Roman" w:cs="Times New Roman"/>
          <w:i/>
        </w:rPr>
      </w:pPr>
    </w:p>
    <w:p w:rsidR="00D359E2" w:rsidRPr="00FC1E8D" w:rsidRDefault="00D359E2" w:rsidP="00D35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C1E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FC1E8D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E8D">
        <w:rPr>
          <w:rFonts w:ascii="Times New Roman" w:hAnsi="Times New Roman" w:cs="Times New Roman"/>
          <w:sz w:val="24"/>
          <w:szCs w:val="24"/>
        </w:rPr>
        <w:t>__ 20__ г. _______________________________________                         ______________</w:t>
      </w:r>
    </w:p>
    <w:p w:rsidR="00D359E2" w:rsidRDefault="00D359E2" w:rsidP="00D359E2">
      <w:pPr>
        <w:pStyle w:val="ConsPlusNonformat"/>
        <w:rPr>
          <w:rFonts w:ascii="Times New Roman" w:hAnsi="Times New Roman" w:cs="Times New Roman"/>
          <w:i/>
        </w:rPr>
      </w:pPr>
      <w:r w:rsidRPr="0025299C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25299C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</w:t>
      </w:r>
      <w:r w:rsidRPr="0025299C">
        <w:rPr>
          <w:rFonts w:ascii="Times New Roman" w:hAnsi="Times New Roman" w:cs="Times New Roman"/>
          <w:i/>
        </w:rPr>
        <w:t xml:space="preserve">  (фамилия, имя, отчество муниципального служащего)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25299C">
        <w:rPr>
          <w:rFonts w:ascii="Times New Roman" w:hAnsi="Times New Roman" w:cs="Times New Roman"/>
          <w:i/>
        </w:rPr>
        <w:t xml:space="preserve"> (подпись)</w:t>
      </w:r>
    </w:p>
    <w:p w:rsidR="00D359E2" w:rsidRDefault="00D359E2" w:rsidP="00D359E2">
      <w:pPr>
        <w:pStyle w:val="ConsPlusNonformat"/>
        <w:rPr>
          <w:rFonts w:ascii="Times New Roman" w:hAnsi="Times New Roman" w:cs="Times New Roman"/>
          <w:i/>
        </w:rPr>
      </w:pPr>
    </w:p>
    <w:p w:rsidR="00D359E2" w:rsidRPr="00FC1E8D" w:rsidRDefault="00D359E2" w:rsidP="00D35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C1E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FC1E8D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E8D">
        <w:rPr>
          <w:rFonts w:ascii="Times New Roman" w:hAnsi="Times New Roman" w:cs="Times New Roman"/>
          <w:sz w:val="24"/>
          <w:szCs w:val="24"/>
        </w:rPr>
        <w:t>__ 20__ г. _______________________________________                         ______________</w:t>
      </w:r>
    </w:p>
    <w:p w:rsidR="00D359E2" w:rsidRPr="0025299C" w:rsidRDefault="00D359E2" w:rsidP="006C7853">
      <w:pPr>
        <w:pStyle w:val="ConsPlusNonformat"/>
        <w:rPr>
          <w:rFonts w:ascii="Times New Roman" w:hAnsi="Times New Roman" w:cs="Times New Roman"/>
          <w:i/>
        </w:rPr>
      </w:pPr>
      <w:r w:rsidRPr="0025299C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25299C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</w:t>
      </w:r>
      <w:r w:rsidRPr="0025299C">
        <w:rPr>
          <w:rFonts w:ascii="Times New Roman" w:hAnsi="Times New Roman" w:cs="Times New Roman"/>
          <w:i/>
        </w:rPr>
        <w:t xml:space="preserve">  (фамилия, имя, отчество муниципального служащего)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25299C">
        <w:rPr>
          <w:rFonts w:ascii="Times New Roman" w:hAnsi="Times New Roman" w:cs="Times New Roman"/>
          <w:i/>
        </w:rPr>
        <w:t xml:space="preserve"> (подпись)</w:t>
      </w:r>
    </w:p>
    <w:p w:rsidR="006C7853" w:rsidRPr="00FC1E8D" w:rsidRDefault="006C7853" w:rsidP="006C7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1E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C7853" w:rsidRPr="00FC1E8D" w:rsidRDefault="0025299C" w:rsidP="006C7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6C7853" w:rsidRPr="00FC1E8D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C7853" w:rsidRPr="00FC1E8D">
        <w:rPr>
          <w:rFonts w:ascii="Times New Roman" w:hAnsi="Times New Roman" w:cs="Times New Roman"/>
          <w:sz w:val="24"/>
          <w:szCs w:val="24"/>
        </w:rPr>
        <w:t>__ 20__ г.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C7853" w:rsidRPr="00FC1E8D">
        <w:rPr>
          <w:rFonts w:ascii="Times New Roman" w:hAnsi="Times New Roman" w:cs="Times New Roman"/>
          <w:sz w:val="24"/>
          <w:szCs w:val="24"/>
        </w:rPr>
        <w:t xml:space="preserve">________________________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7853" w:rsidRPr="00FC1E8D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6C7853" w:rsidRPr="0025299C" w:rsidRDefault="006C7853" w:rsidP="006C7853">
      <w:pPr>
        <w:pStyle w:val="ConsPlusNonformat"/>
        <w:rPr>
          <w:rFonts w:ascii="Times New Roman" w:hAnsi="Times New Roman" w:cs="Times New Roman"/>
          <w:i/>
        </w:rPr>
      </w:pPr>
      <w:r w:rsidRPr="00FC1E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299C">
        <w:rPr>
          <w:rFonts w:ascii="Times New Roman" w:hAnsi="Times New Roman" w:cs="Times New Roman"/>
          <w:i/>
        </w:rPr>
        <w:t xml:space="preserve">  </w:t>
      </w:r>
      <w:r w:rsidR="0025299C">
        <w:rPr>
          <w:rFonts w:ascii="Times New Roman" w:hAnsi="Times New Roman" w:cs="Times New Roman"/>
          <w:i/>
        </w:rPr>
        <w:t xml:space="preserve">           </w:t>
      </w:r>
      <w:r w:rsidRPr="0025299C">
        <w:rPr>
          <w:rFonts w:ascii="Times New Roman" w:hAnsi="Times New Roman" w:cs="Times New Roman"/>
          <w:i/>
        </w:rPr>
        <w:t xml:space="preserve">  </w:t>
      </w:r>
      <w:r w:rsidR="0025299C">
        <w:rPr>
          <w:rFonts w:ascii="Times New Roman" w:hAnsi="Times New Roman" w:cs="Times New Roman"/>
          <w:i/>
        </w:rPr>
        <w:t xml:space="preserve">                </w:t>
      </w:r>
      <w:r w:rsidRPr="0025299C">
        <w:rPr>
          <w:rFonts w:ascii="Times New Roman" w:hAnsi="Times New Roman" w:cs="Times New Roman"/>
          <w:i/>
        </w:rPr>
        <w:t xml:space="preserve">(фамилия, имя, отчество лица принявшего сведения)               </w:t>
      </w:r>
      <w:r w:rsidR="0025299C">
        <w:rPr>
          <w:rFonts w:ascii="Times New Roman" w:hAnsi="Times New Roman" w:cs="Times New Roman"/>
          <w:i/>
        </w:rPr>
        <w:t xml:space="preserve">       </w:t>
      </w:r>
      <w:r w:rsidRPr="0025299C">
        <w:rPr>
          <w:rFonts w:ascii="Times New Roman" w:hAnsi="Times New Roman" w:cs="Times New Roman"/>
          <w:i/>
        </w:rPr>
        <w:t>(подпись принявшего сведения)</w:t>
      </w:r>
    </w:p>
    <w:p w:rsidR="006344E6" w:rsidRPr="00E62E51" w:rsidRDefault="006C7853" w:rsidP="00E62E51">
      <w:pPr>
        <w:pStyle w:val="ConsPlusNonformat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ar125"/>
      <w:bookmarkEnd w:id="0"/>
      <w:r w:rsidRPr="00FC1E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344E6" w:rsidRPr="00E62E51" w:rsidSect="00FC1E8D">
      <w:headerReference w:type="even" r:id="rId11"/>
      <w:pgSz w:w="16834" w:h="11909" w:orient="landscape"/>
      <w:pgMar w:top="73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96" w:rsidRDefault="00225B96" w:rsidP="009F7BB3">
      <w:pPr>
        <w:spacing w:after="0" w:line="240" w:lineRule="auto"/>
      </w:pPr>
      <w:r>
        <w:separator/>
      </w:r>
    </w:p>
  </w:endnote>
  <w:endnote w:type="continuationSeparator" w:id="1">
    <w:p w:rsidR="00225B96" w:rsidRDefault="00225B96" w:rsidP="009F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96" w:rsidRDefault="00225B96" w:rsidP="009F7BB3">
      <w:pPr>
        <w:spacing w:after="0" w:line="240" w:lineRule="auto"/>
      </w:pPr>
      <w:r>
        <w:separator/>
      </w:r>
    </w:p>
  </w:footnote>
  <w:footnote w:type="continuationSeparator" w:id="1">
    <w:p w:rsidR="00225B96" w:rsidRDefault="00225B96" w:rsidP="009F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95" w:rsidRDefault="004E43C9" w:rsidP="00DE7B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48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B95" w:rsidRDefault="00225B96" w:rsidP="0064711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853"/>
    <w:rsid w:val="0009482E"/>
    <w:rsid w:val="0018568C"/>
    <w:rsid w:val="00217B9C"/>
    <w:rsid w:val="00225B96"/>
    <w:rsid w:val="0025299C"/>
    <w:rsid w:val="003A716C"/>
    <w:rsid w:val="003B7210"/>
    <w:rsid w:val="004E43C9"/>
    <w:rsid w:val="004F7303"/>
    <w:rsid w:val="00507AF6"/>
    <w:rsid w:val="005231EA"/>
    <w:rsid w:val="005276E3"/>
    <w:rsid w:val="006344E6"/>
    <w:rsid w:val="00636EAE"/>
    <w:rsid w:val="00694A0A"/>
    <w:rsid w:val="006C7853"/>
    <w:rsid w:val="00766867"/>
    <w:rsid w:val="007B14AA"/>
    <w:rsid w:val="009354CF"/>
    <w:rsid w:val="009F7BB3"/>
    <w:rsid w:val="00B30B3E"/>
    <w:rsid w:val="00B604C0"/>
    <w:rsid w:val="00C87225"/>
    <w:rsid w:val="00CB1A23"/>
    <w:rsid w:val="00D06948"/>
    <w:rsid w:val="00D359E2"/>
    <w:rsid w:val="00DD5861"/>
    <w:rsid w:val="00E21152"/>
    <w:rsid w:val="00E62E51"/>
    <w:rsid w:val="00FB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B3"/>
  </w:style>
  <w:style w:type="paragraph" w:styleId="2">
    <w:name w:val="heading 2"/>
    <w:basedOn w:val="a"/>
    <w:link w:val="20"/>
    <w:uiPriority w:val="9"/>
    <w:qFormat/>
    <w:rsid w:val="004F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8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4">
    <w:name w:val="Strong"/>
    <w:basedOn w:val="a0"/>
    <w:qFormat/>
    <w:rsid w:val="006C7853"/>
    <w:rPr>
      <w:b/>
      <w:bCs/>
    </w:rPr>
  </w:style>
  <w:style w:type="paragraph" w:styleId="a5">
    <w:name w:val="header"/>
    <w:basedOn w:val="a"/>
    <w:link w:val="a6"/>
    <w:rsid w:val="006C78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C785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C7853"/>
  </w:style>
  <w:style w:type="paragraph" w:customStyle="1" w:styleId="ConsPlusNonformat">
    <w:name w:val="ConsPlusNonformat"/>
    <w:rsid w:val="006C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7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6C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3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4F73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7303"/>
  </w:style>
  <w:style w:type="character" w:styleId="a9">
    <w:name w:val="FollowedHyperlink"/>
    <w:basedOn w:val="a0"/>
    <w:uiPriority w:val="99"/>
    <w:semiHidden/>
    <w:unhideWhenUsed/>
    <w:rsid w:val="00694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2OMzE7coFQW40000Zhk2O4m5XOBobG6R0cv3jm4aYBToNlW6YQNga7oUcqi2dQhmAG6cW0cAlZLcnW6zk30S3mAg0QMgjr44lApUZmED0P6n3L1b3fE9F9a5GeoGz7wWe7vM0w-Gz7wdcpyUgB10MNC7fC00002H1QxyAzdv9xgA3GMn0RA44Bll986cDNcgky7__________m_2zyAtta0PiLmAUHC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yota.ru/new-cars/rav4/index.js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vrolet.drom.ru/blaze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nissan.drom.ru/maxim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abs.yandex.ru/count/8U-zaPgoPoq40000ZhMnO4m5XOBobG6R0cv3jm4aCeYyeGoH18cxLPoR0PwRImATcnPafaYAjG6A4G6zlsXfKm6g0QMkNZe3ZG6HjUoo50EJYJoP1KACaCr6eA3JFm6laCr6fvlA7gY-Brcb0QJ00000aGMky2oB_Q7cYWq5iG6oX12xxoI1fZLvghl1__________yFmlNtH_wC8MCP2d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2015-01-26T08:45:00Z</dcterms:created>
  <dcterms:modified xsi:type="dcterms:W3CDTF">2015-01-27T13:42:00Z</dcterms:modified>
</cp:coreProperties>
</file>