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F5" w:rsidRPr="00872738" w:rsidRDefault="005A60F5" w:rsidP="005A60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738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A60F5" w:rsidRPr="00872738" w:rsidRDefault="005A60F5" w:rsidP="005A60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738">
        <w:rPr>
          <w:rFonts w:ascii="Times New Roman" w:eastAsia="Calibri" w:hAnsi="Times New Roman" w:cs="Times New Roman"/>
          <w:b/>
          <w:sz w:val="28"/>
          <w:szCs w:val="28"/>
        </w:rPr>
        <w:t>«ГОНЧАРОВСКОЕ СЕЛЬСКОЕ  ПОСЕЛЕНИЕ»</w:t>
      </w:r>
    </w:p>
    <w:p w:rsidR="005A60F5" w:rsidRPr="00872738" w:rsidRDefault="005A60F5" w:rsidP="005A60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738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5A60F5" w:rsidRPr="00872738" w:rsidRDefault="005A60F5" w:rsidP="005A60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0F5" w:rsidRPr="00872738" w:rsidRDefault="005A60F5" w:rsidP="005A60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738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5A60F5" w:rsidRPr="00872738" w:rsidRDefault="005A60F5" w:rsidP="005A60F5">
      <w:pPr>
        <w:rPr>
          <w:rFonts w:ascii="Times New Roman" w:hAnsi="Times New Roman" w:cs="Times New Roman"/>
          <w:bCs/>
        </w:rPr>
      </w:pPr>
    </w:p>
    <w:p w:rsidR="005A60F5" w:rsidRPr="005B310E" w:rsidRDefault="007168C1" w:rsidP="005A60F5">
      <w:pPr>
        <w:rPr>
          <w:rFonts w:ascii="Times New Roman" w:hAnsi="Times New Roman" w:cs="Times New Roman"/>
          <w:b/>
        </w:rPr>
      </w:pPr>
      <w:r w:rsidRPr="005B310E">
        <w:rPr>
          <w:rFonts w:ascii="Times New Roman" w:hAnsi="Times New Roman" w:cs="Times New Roman"/>
          <w:b/>
        </w:rPr>
        <w:t>О</w:t>
      </w:r>
      <w:r w:rsidR="005A60F5" w:rsidRPr="005B310E">
        <w:rPr>
          <w:rFonts w:ascii="Times New Roman" w:hAnsi="Times New Roman" w:cs="Times New Roman"/>
          <w:b/>
        </w:rPr>
        <w:t>т</w:t>
      </w:r>
      <w:r w:rsidRPr="005B310E">
        <w:rPr>
          <w:rFonts w:ascii="Times New Roman" w:hAnsi="Times New Roman" w:cs="Times New Roman"/>
          <w:b/>
        </w:rPr>
        <w:t xml:space="preserve"> </w:t>
      </w:r>
      <w:r w:rsidR="0098433E" w:rsidRPr="005B310E">
        <w:rPr>
          <w:rFonts w:ascii="Times New Roman" w:hAnsi="Times New Roman" w:cs="Times New Roman"/>
          <w:b/>
        </w:rPr>
        <w:t xml:space="preserve">07 </w:t>
      </w:r>
      <w:proofErr w:type="gramStart"/>
      <w:r w:rsidR="0098433E" w:rsidRPr="005B310E">
        <w:rPr>
          <w:rFonts w:ascii="Times New Roman" w:hAnsi="Times New Roman" w:cs="Times New Roman"/>
          <w:b/>
        </w:rPr>
        <w:t xml:space="preserve">ноября </w:t>
      </w:r>
      <w:r w:rsidRPr="005B310E">
        <w:rPr>
          <w:rFonts w:ascii="Times New Roman" w:hAnsi="Times New Roman" w:cs="Times New Roman"/>
          <w:b/>
        </w:rPr>
        <w:t xml:space="preserve"> </w:t>
      </w:r>
      <w:r w:rsidR="00D2222B" w:rsidRPr="005B310E">
        <w:rPr>
          <w:rFonts w:ascii="Times New Roman" w:hAnsi="Times New Roman" w:cs="Times New Roman"/>
          <w:b/>
        </w:rPr>
        <w:t>201</w:t>
      </w:r>
      <w:r w:rsidR="004A6A9D" w:rsidRPr="005B310E">
        <w:rPr>
          <w:rFonts w:ascii="Times New Roman" w:hAnsi="Times New Roman" w:cs="Times New Roman"/>
          <w:b/>
        </w:rPr>
        <w:t>8</w:t>
      </w:r>
      <w:proofErr w:type="gramEnd"/>
      <w:r w:rsidR="005A60F5" w:rsidRPr="005B310E">
        <w:rPr>
          <w:rFonts w:ascii="Times New Roman" w:hAnsi="Times New Roman" w:cs="Times New Roman"/>
          <w:b/>
        </w:rPr>
        <w:t xml:space="preserve"> года                                                                          </w:t>
      </w:r>
      <w:r w:rsidR="005B310E">
        <w:rPr>
          <w:rFonts w:ascii="Times New Roman" w:hAnsi="Times New Roman" w:cs="Times New Roman"/>
          <w:b/>
        </w:rPr>
        <w:t xml:space="preserve">          </w:t>
      </w:r>
      <w:bookmarkStart w:id="0" w:name="_GoBack"/>
      <w:bookmarkEnd w:id="0"/>
      <w:r w:rsidR="005A60F5" w:rsidRPr="005B310E">
        <w:rPr>
          <w:rFonts w:ascii="Times New Roman" w:hAnsi="Times New Roman" w:cs="Times New Roman"/>
          <w:b/>
        </w:rPr>
        <w:t xml:space="preserve">      № </w:t>
      </w:r>
      <w:r w:rsidR="0098433E" w:rsidRPr="005B310E">
        <w:rPr>
          <w:rFonts w:ascii="Times New Roman" w:hAnsi="Times New Roman" w:cs="Times New Roman"/>
          <w:b/>
        </w:rPr>
        <w:t>392</w:t>
      </w:r>
    </w:p>
    <w:p w:rsidR="00D2222B" w:rsidRPr="007168C1" w:rsidRDefault="00D2222B" w:rsidP="005A60F5">
      <w:pPr>
        <w:rPr>
          <w:rFonts w:ascii="Times New Roman" w:hAnsi="Times New Roman" w:cs="Times New Roman"/>
          <w:b/>
        </w:rPr>
      </w:pPr>
    </w:p>
    <w:p w:rsidR="004A6A9D" w:rsidRPr="004A6A9D" w:rsidRDefault="004A6A9D" w:rsidP="004A6A9D">
      <w:pPr>
        <w:rPr>
          <w:rFonts w:ascii="Times New Roman" w:hAnsi="Times New Roman" w:cs="Times New Roman"/>
        </w:rPr>
      </w:pPr>
      <w:r w:rsidRPr="004A6A9D">
        <w:rPr>
          <w:rFonts w:ascii="Times New Roman" w:hAnsi="Times New Roman" w:cs="Times New Roman"/>
        </w:rPr>
        <w:t xml:space="preserve">О внесении </w:t>
      </w:r>
      <w:proofErr w:type="gramStart"/>
      <w:r w:rsidRPr="004A6A9D">
        <w:rPr>
          <w:rFonts w:ascii="Times New Roman" w:hAnsi="Times New Roman" w:cs="Times New Roman"/>
        </w:rPr>
        <w:t>изменений  в</w:t>
      </w:r>
      <w:proofErr w:type="gramEnd"/>
      <w:r w:rsidRPr="004A6A9D">
        <w:rPr>
          <w:rFonts w:ascii="Times New Roman" w:hAnsi="Times New Roman" w:cs="Times New Roman"/>
        </w:rPr>
        <w:t xml:space="preserve"> муниципальную  программу</w:t>
      </w:r>
    </w:p>
    <w:p w:rsidR="005A60F5" w:rsidRPr="00872738" w:rsidRDefault="005A60F5" w:rsidP="005A60F5">
      <w:pPr>
        <w:rPr>
          <w:rFonts w:ascii="Times New Roman" w:hAnsi="Times New Roman" w:cs="Times New Roman"/>
        </w:rPr>
      </w:pPr>
      <w:r w:rsidRPr="00872738">
        <w:rPr>
          <w:rFonts w:ascii="Times New Roman" w:hAnsi="Times New Roman" w:cs="Times New Roman"/>
        </w:rPr>
        <w:t xml:space="preserve">муниципального </w:t>
      </w:r>
      <w:proofErr w:type="gramStart"/>
      <w:r w:rsidRPr="00872738">
        <w:rPr>
          <w:rFonts w:ascii="Times New Roman" w:hAnsi="Times New Roman" w:cs="Times New Roman"/>
        </w:rPr>
        <w:t>образования  «</w:t>
      </w:r>
      <w:proofErr w:type="gramEnd"/>
      <w:r w:rsidRPr="00872738">
        <w:rPr>
          <w:rFonts w:ascii="Times New Roman" w:hAnsi="Times New Roman" w:cs="Times New Roman"/>
        </w:rPr>
        <w:t>Гончаровское</w:t>
      </w:r>
    </w:p>
    <w:p w:rsidR="005A60F5" w:rsidRPr="00872738" w:rsidRDefault="005A60F5" w:rsidP="005A60F5">
      <w:pPr>
        <w:rPr>
          <w:rFonts w:ascii="Times New Roman" w:hAnsi="Times New Roman" w:cs="Times New Roman"/>
        </w:rPr>
      </w:pPr>
      <w:r w:rsidRPr="00872738">
        <w:rPr>
          <w:rFonts w:ascii="Times New Roman" w:hAnsi="Times New Roman" w:cs="Times New Roman"/>
        </w:rPr>
        <w:t xml:space="preserve">сельское поселение» Выборгского района </w:t>
      </w:r>
    </w:p>
    <w:p w:rsidR="005A60F5" w:rsidRDefault="005A60F5" w:rsidP="005A60F5">
      <w:pPr>
        <w:rPr>
          <w:rFonts w:ascii="Times New Roman" w:hAnsi="Times New Roman" w:cs="Times New Roman"/>
          <w:bCs/>
        </w:rPr>
      </w:pPr>
      <w:r w:rsidRPr="00872738">
        <w:rPr>
          <w:rFonts w:ascii="Times New Roman" w:hAnsi="Times New Roman" w:cs="Times New Roman"/>
        </w:rPr>
        <w:t xml:space="preserve">Ленинградской области </w:t>
      </w:r>
      <w:r w:rsidRPr="00B63273">
        <w:rPr>
          <w:rFonts w:ascii="Times New Roman" w:hAnsi="Times New Roman" w:cs="Times New Roman"/>
          <w:bCs/>
        </w:rPr>
        <w:t>«Развитие и поддержка</w:t>
      </w:r>
    </w:p>
    <w:p w:rsidR="005A60F5" w:rsidRDefault="005A60F5" w:rsidP="005A60F5">
      <w:pPr>
        <w:rPr>
          <w:rFonts w:ascii="Times New Roman" w:hAnsi="Times New Roman" w:cs="Times New Roman"/>
          <w:bCs/>
        </w:rPr>
      </w:pPr>
      <w:r w:rsidRPr="00B63273">
        <w:rPr>
          <w:rFonts w:ascii="Times New Roman" w:hAnsi="Times New Roman" w:cs="Times New Roman"/>
          <w:bCs/>
        </w:rPr>
        <w:t xml:space="preserve"> малого, среднего предпринимательства и </w:t>
      </w:r>
    </w:p>
    <w:p w:rsidR="005A60F5" w:rsidRDefault="005A60F5" w:rsidP="005A60F5">
      <w:pPr>
        <w:rPr>
          <w:rFonts w:ascii="Times New Roman" w:hAnsi="Times New Roman" w:cs="Times New Roman"/>
          <w:bCs/>
        </w:rPr>
      </w:pPr>
      <w:r w:rsidRPr="00B63273">
        <w:rPr>
          <w:rFonts w:ascii="Times New Roman" w:hAnsi="Times New Roman" w:cs="Times New Roman"/>
          <w:bCs/>
        </w:rPr>
        <w:t>потребительского рынка в МО «Гончаровское</w:t>
      </w:r>
    </w:p>
    <w:p w:rsidR="005A60F5" w:rsidRPr="00872738" w:rsidRDefault="005A60F5" w:rsidP="005A60F5">
      <w:pPr>
        <w:rPr>
          <w:rFonts w:ascii="Times New Roman" w:hAnsi="Times New Roman" w:cs="Times New Roman"/>
        </w:rPr>
      </w:pPr>
      <w:r w:rsidRPr="00B63273">
        <w:rPr>
          <w:rFonts w:ascii="Times New Roman" w:hAnsi="Times New Roman" w:cs="Times New Roman"/>
          <w:bCs/>
        </w:rPr>
        <w:t xml:space="preserve"> сельское поселение»</w:t>
      </w:r>
      <w:r w:rsidR="00D2222B">
        <w:rPr>
          <w:rFonts w:ascii="Times New Roman" w:hAnsi="Times New Roman" w:cs="Times New Roman"/>
        </w:rPr>
        <w:t xml:space="preserve"> в новой редакции</w:t>
      </w:r>
    </w:p>
    <w:p w:rsidR="005A60F5" w:rsidRPr="00872738" w:rsidRDefault="005A60F5" w:rsidP="005A60F5">
      <w:pPr>
        <w:rPr>
          <w:rFonts w:ascii="Times New Roman" w:hAnsi="Times New Roman" w:cs="Times New Roman"/>
        </w:rPr>
      </w:pPr>
    </w:p>
    <w:p w:rsidR="005A60F5" w:rsidRPr="00872738" w:rsidRDefault="005A60F5" w:rsidP="005A60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"/>
      <w:bookmarkEnd w:id="1"/>
      <w:r w:rsidRPr="00872738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872738">
          <w:rPr>
            <w:rFonts w:ascii="Times New Roman" w:hAnsi="Times New Roman" w:cs="Times New Roman"/>
          </w:rPr>
          <w:t>статьей 179</w:t>
        </w:r>
      </w:hyperlink>
      <w:r w:rsidRPr="00872738">
        <w:rPr>
          <w:rFonts w:ascii="Times New Roman" w:hAnsi="Times New Roman" w:cs="Times New Roman"/>
        </w:rPr>
        <w:t xml:space="preserve"> Бюджетного кодекса Российской Федерации, постановлениями администрации </w:t>
      </w:r>
      <w:bookmarkStart w:id="2" w:name="OLE_LINK211"/>
      <w:bookmarkStart w:id="3" w:name="OLE_LINK212"/>
      <w:r w:rsidRPr="00872738">
        <w:rPr>
          <w:rFonts w:ascii="Times New Roman" w:hAnsi="Times New Roman" w:cs="Times New Roman"/>
        </w:rPr>
        <w:t xml:space="preserve">муниципального  образования   «Гончаровское сельское  поселение» Выборгского района  Ленинградской области </w:t>
      </w:r>
      <w:bookmarkEnd w:id="2"/>
      <w:bookmarkEnd w:id="3"/>
      <w:r w:rsidRPr="00872738">
        <w:rPr>
          <w:rFonts w:ascii="Times New Roman" w:hAnsi="Times New Roman" w:cs="Times New Roman"/>
        </w:rPr>
        <w:t xml:space="preserve">№ 90/1 от 11.07.2014г. «Об утверждении Порядка разработки, реализации и оценки эффективности муниципальных программ муниципального образования «Гончаровское сельское  поселение» Выборгского района Ленинградской области» (далее – Порядок), от 20 09 2014г. № 125 «Об утверждении Перечня муниципальных программ муниципального  образования   «Гончаровское сельское  поселение» </w:t>
      </w:r>
      <w:bookmarkStart w:id="4" w:name="OLE_LINK221"/>
      <w:bookmarkStart w:id="5" w:name="OLE_LINK222"/>
      <w:bookmarkStart w:id="6" w:name="OLE_LINK223"/>
      <w:r w:rsidRPr="00872738">
        <w:rPr>
          <w:rFonts w:ascii="Times New Roman" w:hAnsi="Times New Roman" w:cs="Times New Roman"/>
        </w:rPr>
        <w:t>Выборгского района  Ленинградской области</w:t>
      </w:r>
      <w:bookmarkEnd w:id="4"/>
      <w:bookmarkEnd w:id="5"/>
      <w:bookmarkEnd w:id="6"/>
      <w:r w:rsidRPr="00872738">
        <w:rPr>
          <w:rFonts w:ascii="Times New Roman" w:hAnsi="Times New Roman" w:cs="Times New Roman"/>
        </w:rPr>
        <w:t xml:space="preserve">, администрация МО «Гончаровское сельское  поселение» </w:t>
      </w:r>
    </w:p>
    <w:p w:rsidR="005A60F5" w:rsidRPr="00872738" w:rsidRDefault="005A60F5" w:rsidP="005A60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A60F5" w:rsidRPr="00872738" w:rsidRDefault="005A60F5" w:rsidP="005A60F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872738">
        <w:rPr>
          <w:rFonts w:ascii="Times New Roman" w:hAnsi="Times New Roman" w:cs="Times New Roman"/>
        </w:rPr>
        <w:t>ПОСТАНОВЛЯЕТ:</w:t>
      </w:r>
    </w:p>
    <w:p w:rsidR="005A60F5" w:rsidRPr="00872738" w:rsidRDefault="005A60F5" w:rsidP="005A60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A60F5" w:rsidRDefault="005A60F5" w:rsidP="005A60F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bookmarkStart w:id="7" w:name="OLE_LINK218"/>
      <w:bookmarkStart w:id="8" w:name="OLE_LINK219"/>
      <w:bookmarkStart w:id="9" w:name="OLE_LINK220"/>
      <w:r w:rsidR="004A6A9D" w:rsidRPr="004A6A9D">
        <w:rPr>
          <w:rFonts w:ascii="Times New Roman" w:hAnsi="Times New Roman" w:cs="Times New Roman"/>
        </w:rPr>
        <w:t xml:space="preserve">Внести изменения </w:t>
      </w:r>
      <w:proofErr w:type="gramStart"/>
      <w:r w:rsidR="004A6A9D" w:rsidRPr="004A6A9D">
        <w:rPr>
          <w:rFonts w:ascii="Times New Roman" w:hAnsi="Times New Roman" w:cs="Times New Roman"/>
        </w:rPr>
        <w:t>в  муниципальную</w:t>
      </w:r>
      <w:proofErr w:type="gramEnd"/>
      <w:r w:rsidR="004A6A9D" w:rsidRPr="004A6A9D">
        <w:rPr>
          <w:rFonts w:ascii="Times New Roman" w:hAnsi="Times New Roman" w:cs="Times New Roman"/>
        </w:rPr>
        <w:t xml:space="preserve">  программу</w:t>
      </w:r>
      <w:r w:rsidR="004A6A9D">
        <w:t xml:space="preserve"> </w:t>
      </w:r>
      <w:r w:rsidR="004A6A9D" w:rsidRPr="002E70FE">
        <w:t xml:space="preserve"> </w:t>
      </w:r>
      <w:r w:rsidRPr="00872738">
        <w:rPr>
          <w:rFonts w:ascii="Times New Roman" w:hAnsi="Times New Roman" w:cs="Times New Roman"/>
        </w:rPr>
        <w:t xml:space="preserve">муниципального  образования  </w:t>
      </w:r>
      <w:bookmarkEnd w:id="7"/>
      <w:bookmarkEnd w:id="8"/>
      <w:bookmarkEnd w:id="9"/>
      <w:r w:rsidRPr="00872738">
        <w:rPr>
          <w:rFonts w:ascii="Times New Roman" w:hAnsi="Times New Roman" w:cs="Times New Roman"/>
        </w:rPr>
        <w:t xml:space="preserve">«Гончаровское сельское  поселение» Выборгского района  Ленинградской области </w:t>
      </w:r>
      <w:bookmarkStart w:id="10" w:name="OLE_LINK65"/>
      <w:bookmarkStart w:id="11" w:name="OLE_LINK66"/>
      <w:r w:rsidRPr="00872738">
        <w:rPr>
          <w:rFonts w:ascii="Times New Roman" w:hAnsi="Times New Roman" w:cs="Times New Roman"/>
          <w:bCs/>
        </w:rPr>
        <w:t>«</w:t>
      </w:r>
      <w:r w:rsidRPr="00B63273">
        <w:rPr>
          <w:rFonts w:ascii="Times New Roman" w:hAnsi="Times New Roman" w:cs="Times New Roman"/>
          <w:bCs/>
        </w:rPr>
        <w:t>Развитие и поддержка малого, среднего предпринимательства и потребительского рынка в МО «Гончаровское сельское поселение»</w:t>
      </w:r>
      <w:r w:rsidR="004A6A9D" w:rsidRPr="004A6A9D">
        <w:rPr>
          <w:bCs/>
        </w:rPr>
        <w:t xml:space="preserve"> </w:t>
      </w:r>
      <w:r w:rsidR="004A6A9D" w:rsidRPr="004A6A9D">
        <w:rPr>
          <w:rFonts w:ascii="Times New Roman" w:hAnsi="Times New Roman" w:cs="Times New Roman"/>
        </w:rPr>
        <w:t>в рамках объема бюджетных ассигнований и периода реализации программы.</w:t>
      </w:r>
    </w:p>
    <w:p w:rsidR="00D2222B" w:rsidRPr="00872738" w:rsidRDefault="00D2222B" w:rsidP="005A60F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Объемы бюджетных ассигнований программы рассчитывать на период: 2017-202</w:t>
      </w:r>
      <w:r w:rsidR="004A6A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годы.</w:t>
      </w:r>
    </w:p>
    <w:bookmarkEnd w:id="10"/>
    <w:bookmarkEnd w:id="11"/>
    <w:p w:rsidR="005A60F5" w:rsidRDefault="00D2222B" w:rsidP="005A60F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5A60F5" w:rsidRPr="00872738">
        <w:rPr>
          <w:rFonts w:ascii="Times New Roman" w:hAnsi="Times New Roman" w:cs="Times New Roman"/>
          <w:sz w:val="24"/>
          <w:szCs w:val="24"/>
        </w:rPr>
        <w:t>.Отделу по бюджетной политике и учету администрации МО «Гончаровское сельское поселение» Выборгского района Ленинградской области, при подготовке проекта бюджета МО «Гончаровское сельское поселение» Выборгского райо</w:t>
      </w:r>
      <w:r w:rsidR="005A60F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 на 201</w:t>
      </w:r>
      <w:r w:rsidR="004A6A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A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A6A9D">
        <w:rPr>
          <w:rFonts w:ascii="Times New Roman" w:hAnsi="Times New Roman" w:cs="Times New Roman"/>
          <w:sz w:val="24"/>
          <w:szCs w:val="24"/>
        </w:rPr>
        <w:t>1</w:t>
      </w:r>
      <w:r w:rsidR="005A60F5" w:rsidRPr="00872738">
        <w:rPr>
          <w:rFonts w:ascii="Times New Roman" w:hAnsi="Times New Roman" w:cs="Times New Roman"/>
          <w:sz w:val="24"/>
          <w:szCs w:val="24"/>
        </w:rPr>
        <w:t xml:space="preserve"> годов, предусмотреть выделение средств на финансирование муниципальной программы </w:t>
      </w:r>
      <w:r w:rsidR="00D70FC5" w:rsidRPr="00D70FC5">
        <w:rPr>
          <w:rFonts w:ascii="Times New Roman" w:hAnsi="Times New Roman" w:cs="Times New Roman"/>
          <w:bCs/>
          <w:sz w:val="24"/>
          <w:szCs w:val="24"/>
        </w:rPr>
        <w:t>«Развитие и поддержка малого, среднего предпринимательства и потребительского рынка в МО «Гончаровское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7E84" w:rsidRDefault="005D7E84" w:rsidP="005A60F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4.Пункт 2 «Цели, задачи и критерии (индикаторы), ожидаемые результаты» читать в новой редакции </w:t>
      </w:r>
    </w:p>
    <w:p w:rsidR="005A60F5" w:rsidRPr="004A6A9D" w:rsidRDefault="00D2222B" w:rsidP="004A6A9D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2050">
        <w:rPr>
          <w:rFonts w:ascii="Times New Roman" w:hAnsi="Times New Roman" w:cs="Times New Roman"/>
          <w:bCs/>
          <w:sz w:val="24"/>
          <w:szCs w:val="24"/>
        </w:rPr>
        <w:t>5</w:t>
      </w:r>
      <w:r w:rsidR="005A60F5" w:rsidRPr="004A6A9D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5A60F5" w:rsidRPr="004A6A9D" w:rsidRDefault="005A60F5" w:rsidP="005A60F5">
      <w:pPr>
        <w:jc w:val="both"/>
        <w:rPr>
          <w:rFonts w:ascii="Times New Roman" w:eastAsia="Times New Roman" w:hAnsi="Times New Roman" w:cs="Times New Roman"/>
          <w:bCs/>
          <w:color w:val="auto"/>
          <w:kern w:val="2"/>
          <w:lang w:eastAsia="hi-IN" w:bidi="hi-IN"/>
        </w:rPr>
      </w:pPr>
    </w:p>
    <w:p w:rsidR="005A60F5" w:rsidRDefault="005A60F5" w:rsidP="005A60F5">
      <w:pPr>
        <w:rPr>
          <w:rFonts w:ascii="Times New Roman" w:eastAsia="Calibri" w:hAnsi="Times New Roman" w:cs="Times New Roman"/>
        </w:rPr>
      </w:pPr>
    </w:p>
    <w:p w:rsidR="007168C1" w:rsidRDefault="005A60F5" w:rsidP="005A60F5">
      <w:pPr>
        <w:rPr>
          <w:rFonts w:ascii="Times New Roman" w:eastAsia="Calibri" w:hAnsi="Times New Roman" w:cs="Times New Roman"/>
        </w:rPr>
      </w:pPr>
      <w:r w:rsidRPr="00872738">
        <w:rPr>
          <w:rFonts w:ascii="Times New Roman" w:eastAsia="Calibri" w:hAnsi="Times New Roman" w:cs="Times New Roman"/>
        </w:rPr>
        <w:t xml:space="preserve"> Глав</w:t>
      </w:r>
      <w:r w:rsidR="007168C1">
        <w:rPr>
          <w:rFonts w:ascii="Times New Roman" w:eastAsia="Calibri" w:hAnsi="Times New Roman" w:cs="Times New Roman"/>
        </w:rPr>
        <w:t>а</w:t>
      </w:r>
      <w:r w:rsidRPr="00872738">
        <w:rPr>
          <w:rFonts w:ascii="Times New Roman" w:eastAsia="Calibri" w:hAnsi="Times New Roman" w:cs="Times New Roman"/>
        </w:rPr>
        <w:t xml:space="preserve"> администрации </w:t>
      </w:r>
      <w:r w:rsidRPr="00872738">
        <w:rPr>
          <w:rFonts w:ascii="Times New Roman" w:eastAsia="Calibri" w:hAnsi="Times New Roman" w:cs="Times New Roman"/>
        </w:rPr>
        <w:tab/>
      </w:r>
      <w:r w:rsidRPr="00872738">
        <w:rPr>
          <w:rFonts w:ascii="Times New Roman" w:eastAsia="Calibri" w:hAnsi="Times New Roman" w:cs="Times New Roman"/>
        </w:rPr>
        <w:tab/>
      </w:r>
      <w:r w:rsidRPr="00872738">
        <w:rPr>
          <w:rFonts w:ascii="Times New Roman" w:eastAsia="Calibri" w:hAnsi="Times New Roman" w:cs="Times New Roman"/>
        </w:rPr>
        <w:tab/>
      </w:r>
      <w:r w:rsidRPr="00872738">
        <w:rPr>
          <w:rFonts w:ascii="Times New Roman" w:eastAsia="Calibri" w:hAnsi="Times New Roman" w:cs="Times New Roman"/>
        </w:rPr>
        <w:tab/>
      </w:r>
      <w:r w:rsidRPr="00872738">
        <w:rPr>
          <w:rFonts w:ascii="Times New Roman" w:eastAsia="Calibri" w:hAnsi="Times New Roman" w:cs="Times New Roman"/>
        </w:rPr>
        <w:tab/>
      </w:r>
      <w:r w:rsidRPr="00872738">
        <w:rPr>
          <w:rFonts w:ascii="Times New Roman" w:eastAsia="Calibri" w:hAnsi="Times New Roman" w:cs="Times New Roman"/>
        </w:rPr>
        <w:tab/>
      </w:r>
      <w:r w:rsidR="007168C1">
        <w:rPr>
          <w:rFonts w:ascii="Times New Roman" w:eastAsia="Calibri" w:hAnsi="Times New Roman" w:cs="Times New Roman"/>
        </w:rPr>
        <w:t>А.В. Симонов</w:t>
      </w:r>
    </w:p>
    <w:p w:rsidR="007168C1" w:rsidRDefault="007168C1" w:rsidP="005A60F5">
      <w:pPr>
        <w:rPr>
          <w:rFonts w:ascii="Times New Roman" w:eastAsia="Calibri" w:hAnsi="Times New Roman" w:cs="Times New Roman"/>
        </w:rPr>
      </w:pPr>
    </w:p>
    <w:p w:rsidR="007168C1" w:rsidRPr="00D02005" w:rsidRDefault="007168C1" w:rsidP="005A60F5">
      <w:pPr>
        <w:rPr>
          <w:rFonts w:ascii="Times New Roman" w:eastAsia="Calibri" w:hAnsi="Times New Roman" w:cs="Times New Roman"/>
        </w:rPr>
      </w:pPr>
    </w:p>
    <w:p w:rsidR="005A60F5" w:rsidRDefault="005A60F5" w:rsidP="005A60F5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0F5" w:rsidRPr="00872738" w:rsidRDefault="005A60F5" w:rsidP="005A60F5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872738">
        <w:rPr>
          <w:rFonts w:ascii="Times New Roman" w:hAnsi="Times New Roman" w:cs="Times New Roman"/>
          <w:sz w:val="22"/>
          <w:szCs w:val="22"/>
        </w:rPr>
        <w:t xml:space="preserve">азослано: </w:t>
      </w:r>
      <w:r w:rsidRPr="00872738">
        <w:rPr>
          <w:rFonts w:ascii="Times New Roman" w:hAnsi="Times New Roman" w:cs="Times New Roman"/>
          <w:sz w:val="22"/>
        </w:rPr>
        <w:t xml:space="preserve">дело, прокуратура, официальный сайт </w:t>
      </w:r>
      <w:proofErr w:type="gramStart"/>
      <w:r w:rsidRPr="00872738">
        <w:rPr>
          <w:rFonts w:ascii="Times New Roman" w:hAnsi="Times New Roman" w:cs="Times New Roman"/>
          <w:sz w:val="22"/>
        </w:rPr>
        <w:t xml:space="preserve">поселения, </w:t>
      </w:r>
      <w:r w:rsidRPr="00872738">
        <w:rPr>
          <w:rFonts w:ascii="Times New Roman" w:hAnsi="Times New Roman" w:cs="Times New Roman"/>
          <w:sz w:val="22"/>
          <w:szCs w:val="22"/>
        </w:rPr>
        <w:t xml:space="preserve"> отдел</w:t>
      </w:r>
      <w:proofErr w:type="gramEnd"/>
      <w:r w:rsidRPr="00872738">
        <w:rPr>
          <w:rFonts w:ascii="Times New Roman" w:hAnsi="Times New Roman" w:cs="Times New Roman"/>
          <w:sz w:val="22"/>
          <w:szCs w:val="22"/>
        </w:rPr>
        <w:t xml:space="preserve"> бюджетной политики и учета.</w:t>
      </w:r>
    </w:p>
    <w:p w:rsidR="007168C1" w:rsidRDefault="007168C1" w:rsidP="005A60F5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</w:p>
    <w:p w:rsidR="004A6A9D" w:rsidRDefault="004A6A9D" w:rsidP="005A60F5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</w:p>
    <w:p w:rsidR="00992050" w:rsidRDefault="00992050" w:rsidP="005A60F5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</w:p>
    <w:p w:rsidR="005A60F5" w:rsidRDefault="00D2222B" w:rsidP="005A60F5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Приложение </w:t>
      </w:r>
      <w:r w:rsidR="005A60F5">
        <w:rPr>
          <w:rFonts w:cs="Times New Roman"/>
          <w:szCs w:val="24"/>
        </w:rPr>
        <w:t>№1</w:t>
      </w:r>
    </w:p>
    <w:p w:rsidR="005A60F5" w:rsidRDefault="005A60F5" w:rsidP="005A60F5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администрации</w:t>
      </w:r>
    </w:p>
    <w:p w:rsidR="005A60F5" w:rsidRDefault="005A60F5" w:rsidP="005A60F5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муниципального образования</w:t>
      </w:r>
    </w:p>
    <w:p w:rsidR="005A60F5" w:rsidRDefault="005A60F5" w:rsidP="005A60F5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«Гончаровское сельское поселение»</w:t>
      </w:r>
    </w:p>
    <w:p w:rsidR="005A60F5" w:rsidRDefault="005A60F5" w:rsidP="005A60F5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Выборгского района Ленинградской области</w:t>
      </w:r>
    </w:p>
    <w:p w:rsidR="005A60F5" w:rsidRDefault="007168C1" w:rsidP="005A60F5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от </w:t>
      </w:r>
      <w:r w:rsidR="0098433E">
        <w:rPr>
          <w:rFonts w:cs="Times New Roman"/>
          <w:szCs w:val="24"/>
        </w:rPr>
        <w:t xml:space="preserve">07 ноября </w:t>
      </w:r>
      <w:r w:rsidR="00D2222B">
        <w:rPr>
          <w:rFonts w:cs="Times New Roman"/>
          <w:szCs w:val="24"/>
        </w:rPr>
        <w:t xml:space="preserve"> 201</w:t>
      </w:r>
      <w:r w:rsidR="004A6A9D">
        <w:rPr>
          <w:rFonts w:cs="Times New Roman"/>
          <w:szCs w:val="24"/>
        </w:rPr>
        <w:t>8</w:t>
      </w:r>
      <w:r w:rsidR="005A60F5">
        <w:rPr>
          <w:rFonts w:cs="Times New Roman"/>
          <w:szCs w:val="24"/>
        </w:rPr>
        <w:t xml:space="preserve"> года</w:t>
      </w:r>
      <w:r w:rsidR="00D2222B">
        <w:rPr>
          <w:rFonts w:cs="Times New Roman"/>
          <w:szCs w:val="24"/>
        </w:rPr>
        <w:t xml:space="preserve"> № </w:t>
      </w:r>
      <w:r w:rsidR="0098433E">
        <w:rPr>
          <w:rFonts w:cs="Times New Roman"/>
          <w:szCs w:val="24"/>
        </w:rPr>
        <w:t>392</w:t>
      </w:r>
    </w:p>
    <w:p w:rsidR="005A60F5" w:rsidRDefault="005A60F5" w:rsidP="005A60F5">
      <w:pPr>
        <w:pStyle w:val="Standard"/>
        <w:widowControl w:val="0"/>
        <w:spacing w:after="0" w:line="240" w:lineRule="auto"/>
        <w:jc w:val="both"/>
        <w:rPr>
          <w:rFonts w:cs="Times New Roman"/>
          <w:szCs w:val="24"/>
        </w:rPr>
      </w:pPr>
    </w:p>
    <w:p w:rsidR="005A60F5" w:rsidRDefault="005A60F5" w:rsidP="005A60F5">
      <w:pPr>
        <w:pStyle w:val="Standard"/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bookmarkStart w:id="12" w:name="Par33"/>
      <w:bookmarkEnd w:id="12"/>
      <w:r>
        <w:rPr>
          <w:rFonts w:cs="Times New Roman"/>
          <w:b/>
          <w:szCs w:val="24"/>
        </w:rPr>
        <w:t>ПАСПОРТ</w:t>
      </w:r>
    </w:p>
    <w:p w:rsidR="005A60F5" w:rsidRDefault="005A60F5" w:rsidP="005A60F5">
      <w:pPr>
        <w:pStyle w:val="Standard"/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муниципальной программы</w:t>
      </w:r>
    </w:p>
    <w:p w:rsidR="005A60F5" w:rsidRDefault="005A60F5" w:rsidP="005A60F5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smallCaps/>
          <w:kern w:val="24"/>
          <w:szCs w:val="24"/>
        </w:rPr>
      </w:pPr>
      <w:r w:rsidRPr="00D95E53">
        <w:rPr>
          <w:rFonts w:cs="Times New Roman"/>
          <w:b/>
          <w:bCs/>
          <w:smallCaps/>
          <w:szCs w:val="24"/>
        </w:rPr>
        <w:t>«</w:t>
      </w:r>
      <w:r w:rsidRPr="00D95E53">
        <w:rPr>
          <w:rFonts w:cs="Times New Roman"/>
          <w:b/>
          <w:bCs/>
          <w:smallCaps/>
          <w:kern w:val="24"/>
          <w:szCs w:val="24"/>
        </w:rPr>
        <w:t>Развитие и поддержка малого, среднего предпринимательства и потребительского рынка в МО «Гончаровское сельское поселение</w:t>
      </w:r>
      <w:r w:rsidR="007168C1">
        <w:rPr>
          <w:rFonts w:cs="Times New Roman"/>
          <w:b/>
          <w:bCs/>
          <w:smallCaps/>
          <w:kern w:val="24"/>
          <w:szCs w:val="24"/>
        </w:rPr>
        <w:t>»</w:t>
      </w:r>
    </w:p>
    <w:p w:rsidR="005A60F5" w:rsidRPr="00B63273" w:rsidRDefault="005A60F5" w:rsidP="005A60F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tbl>
      <w:tblPr>
        <w:tblW w:w="96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7288"/>
      </w:tblGrid>
      <w:tr w:rsidR="005A60F5" w:rsidRPr="00B63273" w:rsidTr="00073C0D"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ind w:right="273"/>
              <w:jc w:val="both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  <w:bCs/>
              </w:rPr>
              <w:t>«Развитие и поддержка малого, среднего предпринимательства и потребительского рынка в МО «Гончаровское сельское поселение»</w:t>
            </w:r>
            <w:r w:rsidRPr="00B63273">
              <w:rPr>
                <w:rFonts w:ascii="Times New Roman" w:hAnsi="Times New Roman" w:cs="Times New Roman"/>
              </w:rPr>
              <w:t xml:space="preserve">  (далее – </w:t>
            </w:r>
            <w:r>
              <w:rPr>
                <w:rFonts w:ascii="Times New Roman" w:hAnsi="Times New Roman" w:cs="Times New Roman"/>
              </w:rPr>
              <w:t>Программа</w:t>
            </w:r>
            <w:r w:rsidRPr="00B63273">
              <w:rPr>
                <w:rFonts w:ascii="Times New Roman" w:hAnsi="Times New Roman" w:cs="Times New Roman"/>
              </w:rPr>
              <w:t>)</w:t>
            </w:r>
          </w:p>
        </w:tc>
      </w:tr>
      <w:tr w:rsidR="005A60F5" w:rsidRPr="00B63273" w:rsidTr="00073C0D"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B63273">
              <w:rPr>
                <w:rFonts w:ascii="Times New Roman" w:hAnsi="Times New Roman" w:cs="Times New Roman"/>
              </w:rPr>
              <w:t xml:space="preserve">Заместитель главы администрации МО «Гончаровское сельское поселение» </w:t>
            </w:r>
          </w:p>
        </w:tc>
      </w:tr>
      <w:tr w:rsidR="005A60F5" w:rsidRPr="00B63273" w:rsidTr="00073C0D"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Соисполнители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Структурные подразделения администрации МО «Гончаровское сельское поселение» </w:t>
            </w:r>
          </w:p>
        </w:tc>
      </w:tr>
      <w:tr w:rsidR="005A60F5" w:rsidRPr="00B63273" w:rsidTr="00073C0D"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6167EE" w:rsidRDefault="005A60F5" w:rsidP="00073C0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Предприниматели;</w:t>
            </w:r>
          </w:p>
          <w:p w:rsidR="005A60F5" w:rsidRPr="006167EE" w:rsidRDefault="005A60F5" w:rsidP="00073C0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Организации, оказывающие консультационные услуги населению и 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>субъект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амтуризма, 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>малого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среднего предпринимательства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потребительского рынка по вопросам предпринимательской деятельности.</w:t>
            </w:r>
          </w:p>
        </w:tc>
      </w:tr>
      <w:tr w:rsidR="005A60F5" w:rsidRPr="00B63273" w:rsidTr="00073C0D"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jc w:val="both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- Размещение справочно-аналитической информации по вопросам развития и поддержки субъектов туризма, малого и среднего предпринимательства и организаций, образующих инфраструктуру поддержки субъектов туризма, малого, среднего предпринимательства и потребительского рынка на официальном сайте администрации </w:t>
            </w:r>
            <w:r w:rsidRPr="00B63273">
              <w:rPr>
                <w:rFonts w:ascii="Times New Roman" w:hAnsi="Times New Roman" w:cs="Times New Roman"/>
                <w:bCs/>
              </w:rPr>
              <w:t>МО «Гончаровское сельское поселение»</w:t>
            </w:r>
            <w:r w:rsidRPr="00B63273">
              <w:rPr>
                <w:rFonts w:ascii="Times New Roman" w:hAnsi="Times New Roman" w:cs="Times New Roman"/>
              </w:rPr>
              <w:t>;</w:t>
            </w:r>
          </w:p>
          <w:p w:rsidR="005A60F5" w:rsidRPr="006167EE" w:rsidRDefault="005A60F5" w:rsidP="00073C0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рганизация участия малых и средних предприятий в конкурсах в рамках 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>районных и областных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поддержки 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туризма, 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>малого и среднего предпринимательства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A60F5" w:rsidRPr="006167EE" w:rsidRDefault="005A60F5" w:rsidP="00073C0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0F5" w:rsidRPr="00B63273" w:rsidTr="00073C0D"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>Создание условий для развития предприятий малого и среднего предпринимательства и туризма, улучшение информированности         населения и предпринимательского сообщества по вопросам туризма и предпринимательской деятельности.</w:t>
            </w:r>
          </w:p>
        </w:tc>
      </w:tr>
      <w:tr w:rsidR="005A60F5" w:rsidRPr="00B63273" w:rsidTr="00073C0D"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pStyle w:val="a4"/>
              <w:shd w:val="clear" w:color="auto" w:fill="auto"/>
              <w:tabs>
                <w:tab w:val="left" w:pos="1518"/>
              </w:tabs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Созданиеблагоприятных условий для развития 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туризма, 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>малого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среднего предпринимательства 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потребительского рынка 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муниципалитета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60F5" w:rsidRPr="00B63273" w:rsidRDefault="005A60F5" w:rsidP="00073C0D">
            <w:pPr>
              <w:pStyle w:val="a4"/>
              <w:shd w:val="clear" w:color="auto" w:fill="auto"/>
              <w:tabs>
                <w:tab w:val="left" w:pos="322"/>
              </w:tabs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малого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среднего предпринимательства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потребительского рынка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информационными, обучающими и другими 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материалами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систему специализированных структур поддержки 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туризма, 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>малого и среднего предпринимательства.</w:t>
            </w:r>
          </w:p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>3. Повышение конкурентоспособности субъектов туризма, малого,  среднего предпринимательства и потребительского рынка поселения на внутренних и внешних рынках.</w:t>
            </w:r>
          </w:p>
        </w:tc>
      </w:tr>
      <w:tr w:rsidR="005A60F5" w:rsidRPr="00B63273" w:rsidTr="00073C0D"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Целевые индикаторы и показатели 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1. Улучшение информированности населения и </w:t>
            </w:r>
            <w:proofErr w:type="spellStart"/>
            <w:r w:rsidRPr="00B63273">
              <w:rPr>
                <w:rFonts w:ascii="Times New Roman" w:hAnsi="Times New Roman" w:cs="Times New Roman"/>
              </w:rPr>
              <w:t>предпринима</w:t>
            </w:r>
            <w:proofErr w:type="spellEnd"/>
            <w:r w:rsidRPr="00B63273">
              <w:rPr>
                <w:rFonts w:ascii="Times New Roman" w:hAnsi="Times New Roman" w:cs="Times New Roman"/>
              </w:rPr>
              <w:t xml:space="preserve">-   </w:t>
            </w:r>
            <w:proofErr w:type="spellStart"/>
            <w:r w:rsidRPr="00B63273">
              <w:rPr>
                <w:rFonts w:ascii="Times New Roman" w:hAnsi="Times New Roman" w:cs="Times New Roman"/>
              </w:rPr>
              <w:t>тельского</w:t>
            </w:r>
            <w:proofErr w:type="spellEnd"/>
            <w:r w:rsidRPr="00B63273">
              <w:rPr>
                <w:rFonts w:ascii="Times New Roman" w:hAnsi="Times New Roman" w:cs="Times New Roman"/>
              </w:rPr>
              <w:t xml:space="preserve"> сообщества по вопросам предпринимательской деятельности. </w:t>
            </w:r>
          </w:p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0F5" w:rsidRPr="00B63273" w:rsidTr="00073C0D"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Default="005A60F5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4A6A9D">
              <w:rPr>
                <w:rFonts w:ascii="Times New Roman" w:hAnsi="Times New Roman" w:cs="Times New Roman"/>
              </w:rPr>
              <w:t>5</w:t>
            </w:r>
            <w:r w:rsidR="00D2222B">
              <w:rPr>
                <w:rFonts w:ascii="Times New Roman" w:hAnsi="Times New Roman" w:cs="Times New Roman"/>
              </w:rPr>
              <w:t>0</w:t>
            </w:r>
            <w:r w:rsidRPr="00B63273">
              <w:rPr>
                <w:rFonts w:ascii="Times New Roman" w:hAnsi="Times New Roman" w:cs="Times New Roman"/>
              </w:rPr>
              <w:t>,0 тыс. руб., в том числе годам реализации (тыс. руб.):</w:t>
            </w:r>
          </w:p>
          <w:p w:rsidR="007168C1" w:rsidRDefault="00D2222B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год- 10</w:t>
            </w:r>
            <w:r w:rsidR="007168C1">
              <w:rPr>
                <w:rFonts w:ascii="Times New Roman" w:hAnsi="Times New Roman" w:cs="Times New Roman"/>
              </w:rPr>
              <w:t>,0 тыс. рублей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68C1" w:rsidRDefault="00D2222B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168C1">
              <w:rPr>
                <w:rFonts w:ascii="Times New Roman" w:hAnsi="Times New Roman" w:cs="Times New Roman"/>
              </w:rPr>
              <w:t xml:space="preserve"> год- 10,0 тыс. рублей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68C1" w:rsidRDefault="00D2222B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168C1">
              <w:rPr>
                <w:rFonts w:ascii="Times New Roman" w:hAnsi="Times New Roman" w:cs="Times New Roman"/>
              </w:rPr>
              <w:t xml:space="preserve"> год- 10,0 тыс. рублей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68C1" w:rsidRDefault="00D2222B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168C1">
              <w:rPr>
                <w:rFonts w:ascii="Times New Roman" w:hAnsi="Times New Roman" w:cs="Times New Roman"/>
              </w:rPr>
              <w:t xml:space="preserve"> год- 10,0 тыс. рублей</w:t>
            </w:r>
            <w:r>
              <w:rPr>
                <w:rFonts w:ascii="Times New Roman" w:hAnsi="Times New Roman" w:cs="Times New Roman"/>
              </w:rPr>
              <w:t>.</w:t>
            </w:r>
            <w:r w:rsidR="004A6A9D">
              <w:rPr>
                <w:rFonts w:ascii="Times New Roman" w:hAnsi="Times New Roman" w:cs="Times New Roman"/>
              </w:rPr>
              <w:t>,</w:t>
            </w:r>
          </w:p>
          <w:p w:rsidR="007168C1" w:rsidRPr="00B63273" w:rsidRDefault="004A6A9D" w:rsidP="004A6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год- 10,0 тыс. рублей.</w:t>
            </w:r>
          </w:p>
        </w:tc>
      </w:tr>
      <w:tr w:rsidR="005A60F5" w:rsidRPr="00B63273" w:rsidTr="00073C0D">
        <w:trPr>
          <w:tblCellSpacing w:w="5" w:type="nil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5" w:rsidRPr="006167EE" w:rsidRDefault="005A60F5" w:rsidP="00073C0D">
            <w:pPr>
              <w:pStyle w:val="a4"/>
              <w:shd w:val="clear" w:color="auto" w:fill="auto"/>
              <w:tabs>
                <w:tab w:val="left" w:pos="1518"/>
              </w:tabs>
              <w:spacing w:line="274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Созданиеблагоприятных условий для развития 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туризма, </w:t>
            </w:r>
            <w:r w:rsidRPr="00B63273">
              <w:rPr>
                <w:rFonts w:ascii="Times New Roman" w:hAnsi="Times New Roman"/>
                <w:sz w:val="24"/>
                <w:szCs w:val="24"/>
                <w:lang w:eastAsia="ru-RU"/>
              </w:rPr>
              <w:t>малого и среднего предпринимательства на территории муниципального образования</w:t>
            </w:r>
            <w:r w:rsidRPr="006167EE">
              <w:rPr>
                <w:rFonts w:ascii="Times New Roman" w:hAnsi="Times New Roman"/>
                <w:sz w:val="24"/>
                <w:szCs w:val="24"/>
                <w:lang w:eastAsia="ru-RU"/>
              </w:rPr>
              <w:t>, привлечение интереса населения к туризму и предпринимательской деятельности.</w:t>
            </w:r>
          </w:p>
          <w:p w:rsidR="005A60F5" w:rsidRPr="00B63273" w:rsidRDefault="005A60F5" w:rsidP="00073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3273">
              <w:rPr>
                <w:rFonts w:ascii="Times New Roman" w:hAnsi="Times New Roman" w:cs="Times New Roman"/>
              </w:rPr>
              <w:t>2.Обеспечение населения и предприятий малого и среднего бизнеса  информационными, обучающими и другими материалами по вопросам туризма и предпринимательской деятельности.</w:t>
            </w:r>
          </w:p>
        </w:tc>
      </w:tr>
    </w:tbl>
    <w:p w:rsidR="00F60797" w:rsidRDefault="00F60797"/>
    <w:p w:rsidR="00CA3F5A" w:rsidRDefault="00CA3F5A" w:rsidP="00CA3F5A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текущего состояния и проблем</w:t>
      </w:r>
    </w:p>
    <w:p w:rsidR="00CA3F5A" w:rsidRDefault="00CA3F5A" w:rsidP="00CA3F5A">
      <w:pPr>
        <w:ind w:left="1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туризма, малого, среднего предпринимательства и потребительского рынка.</w:t>
      </w:r>
    </w:p>
    <w:p w:rsidR="00CA3F5A" w:rsidRDefault="00CA3F5A" w:rsidP="00CA3F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CA3F5A" w:rsidRDefault="00CA3F5A" w:rsidP="00CA3F5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турбизнеса, малого, среднего предпринимательства (далее МСП) и потребительского рынка для развития современной экономики трудно переоценить, поскольку именно оно призвано поддерживать здоровую конкурентную среду и препятствовать монополизации рынка.</w:t>
      </w:r>
    </w:p>
    <w:p w:rsidR="00CA3F5A" w:rsidRDefault="00CA3F5A" w:rsidP="00CA3F5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Отличительной особенностью турбизнеса и МСП и потребительского рынка является его доступность как сферы деятельности для широкого круга людей, так как его функционирование не предполагает крупных финансовых вложений, не требует больших материальных и трудовых ресурсов. Поэтому именно турбизнес, малый и средний бизнес - являются необходимым условием формирования, так называемого среднего класса – социального фундамента, обеспечивающего стабильное развитие нашего общества.</w:t>
      </w:r>
    </w:p>
    <w:p w:rsidR="00CA3F5A" w:rsidRDefault="00CA3F5A" w:rsidP="00CA3F5A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Развитие туризма, малого, среднего </w:t>
      </w:r>
      <w:proofErr w:type="gramStart"/>
      <w:r>
        <w:rPr>
          <w:rFonts w:ascii="Times New Roman" w:hAnsi="Times New Roman" w:cs="Times New Roman"/>
        </w:rPr>
        <w:t>предпринимательства  и</w:t>
      </w:r>
      <w:proofErr w:type="gramEnd"/>
      <w:r>
        <w:rPr>
          <w:rFonts w:ascii="Times New Roman" w:hAnsi="Times New Roman" w:cs="Times New Roman"/>
        </w:rPr>
        <w:t xml:space="preserve"> потребительского рынка - одно из основных и приоритетных направлений в развитии экономики поселения. Малое и среднее предпринимательство обеспечивает значительный вклад в развитии экономики муниципального образования, гибко реагирует на изменение конъюнктуры рынка, является оперативным и мобильным. Актуальность проблем малого и среднего предпринимательства определена в первую очередь его объективно значимой ролью в современной социально-ориентированной экономике.</w:t>
      </w:r>
    </w:p>
    <w:p w:rsidR="00CA3F5A" w:rsidRDefault="00CA3F5A" w:rsidP="00CA3F5A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Предприятия турбизнеса, малого и среднего бизнеса мобилизуют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CA3F5A" w:rsidRDefault="00CA3F5A" w:rsidP="00CA3F5A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Однако в становлении и развитии туризма, малого, среднего предпринимательства и потребительского рынка имеется ряд проблем, мешающих выполнению ими социально-экономических функций. Малые же предприятия наиболее остро испытывают трудности, характерные для экономики.</w:t>
      </w:r>
    </w:p>
    <w:p w:rsidR="00CA3F5A" w:rsidRDefault="00CA3F5A" w:rsidP="00CA3F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сфере туризма, малого, среднего предпринимательства и потребительского рынка еще много нерешенных проблем:</w:t>
      </w:r>
    </w:p>
    <w:p w:rsidR="00CA3F5A" w:rsidRDefault="00CA3F5A" w:rsidP="00CA3F5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несовершенство и непостоянство законодательной базы;</w:t>
      </w:r>
    </w:p>
    <w:p w:rsidR="00CA3F5A" w:rsidRDefault="00CA3F5A" w:rsidP="00CA3F5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низкое качество предпринимательской среды;</w:t>
      </w:r>
    </w:p>
    <w:p w:rsidR="00CA3F5A" w:rsidRDefault="00CA3F5A" w:rsidP="00CA3F5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недостаток знаний по ведению бизнеса и деловой культуре;</w:t>
      </w:r>
    </w:p>
    <w:p w:rsidR="00CA3F5A" w:rsidRDefault="00CA3F5A" w:rsidP="00CA3F5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неустойчивое финансовое положение ряда малых и средних предприятий, неспособность адаптироваться к рыночным изменениям;</w:t>
      </w:r>
    </w:p>
    <w:p w:rsidR="00CA3F5A" w:rsidRDefault="00CA3F5A" w:rsidP="00CA3F5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неготовность многих трудоспособных и незанятых граждан к самостоятельному ведению дела;</w:t>
      </w:r>
    </w:p>
    <w:p w:rsidR="00CA3F5A" w:rsidRDefault="00CA3F5A" w:rsidP="00CA3F5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неурегулированность</w:t>
      </w:r>
      <w:proofErr w:type="spellEnd"/>
      <w:r>
        <w:rPr>
          <w:rFonts w:ascii="Times New Roman" w:hAnsi="Times New Roman" w:cs="Times New Roman"/>
        </w:rPr>
        <w:t xml:space="preserve"> трудовых отношений между работодателями и наемными работниками. </w:t>
      </w:r>
    </w:p>
    <w:p w:rsidR="00CA3F5A" w:rsidRDefault="00CA3F5A" w:rsidP="00CA3F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Приоритетами реализуемой политики в области поддержки туризма, малого и среднего предпринимательства является информационная составляющая поддержки. В соответствии с </w:t>
      </w:r>
      <w:proofErr w:type="gramStart"/>
      <w:r>
        <w:rPr>
          <w:rFonts w:ascii="Times New Roman" w:hAnsi="Times New Roman" w:cs="Times New Roman"/>
        </w:rPr>
        <w:t>подпрограммой  определены</w:t>
      </w:r>
      <w:proofErr w:type="gramEnd"/>
      <w:r>
        <w:rPr>
          <w:rFonts w:ascii="Times New Roman" w:hAnsi="Times New Roman" w:cs="Times New Roman"/>
        </w:rPr>
        <w:t xml:space="preserve"> основные направления поддержки и туризма и МСП: информационная поддержка; содействие участию в выставках, ярмарках, профессиональных праздниках; проведение консультаций для руководителей и специалистов, индивидуальных предпринимателей. </w:t>
      </w:r>
    </w:p>
    <w:p w:rsidR="00CA3F5A" w:rsidRDefault="00CA3F5A" w:rsidP="00CA3F5A">
      <w:pPr>
        <w:ind w:right="-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программы развития и поддержки малого, среднего предпринимательства и потребительского рынка позволит администрации муниципального образования более эффективно осуществлять координацию основных направлений и мероприятий, направленных на развитие субъектов тризма, малого и среднего предпринимательства, расположенных на территории муниципального образования.</w:t>
      </w:r>
    </w:p>
    <w:p w:rsidR="00CA3F5A" w:rsidRDefault="00CA3F5A" w:rsidP="00CA3F5A">
      <w:pPr>
        <w:ind w:right="-1" w:firstLine="540"/>
        <w:jc w:val="both"/>
        <w:rPr>
          <w:rFonts w:ascii="Times New Roman" w:hAnsi="Times New Roman" w:cs="Times New Roman"/>
        </w:rPr>
      </w:pPr>
    </w:p>
    <w:p w:rsidR="00CA3F5A" w:rsidRDefault="00CA3F5A" w:rsidP="00CA3F5A">
      <w:pPr>
        <w:pStyle w:val="a8"/>
        <w:numPr>
          <w:ilvl w:val="0"/>
          <w:numId w:val="1"/>
        </w:numPr>
        <w:shd w:val="clear" w:color="auto" w:fill="auto"/>
        <w:spacing w:after="30" w:line="220" w:lineRule="exact"/>
        <w:jc w:val="both"/>
      </w:pPr>
      <w:r>
        <w:t xml:space="preserve">Цели, задачи и показатели (индикаторы), ожидаемые результаты. </w:t>
      </w:r>
    </w:p>
    <w:p w:rsidR="00CA3F5A" w:rsidRDefault="00CA3F5A" w:rsidP="00CA3F5A">
      <w:pPr>
        <w:pStyle w:val="a8"/>
        <w:shd w:val="clear" w:color="auto" w:fill="auto"/>
        <w:spacing w:after="30" w:line="220" w:lineRule="exact"/>
        <w:ind w:left="1608" w:firstLine="0"/>
        <w:jc w:val="both"/>
      </w:pPr>
    </w:p>
    <w:p w:rsidR="00CA3F5A" w:rsidRDefault="00CA3F5A" w:rsidP="00CA3F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программы является: создание условий для развития предприятий туризма, малого, среднего предпринимательства и потребительского рынка, улучшение информированности населения и предпринимательского сообщества по вопросам предпринимательской деятельности.</w:t>
      </w:r>
    </w:p>
    <w:p w:rsidR="00CA3F5A" w:rsidRDefault="00CA3F5A" w:rsidP="00CA3F5A">
      <w:pPr>
        <w:pStyle w:val="a8"/>
        <w:shd w:val="clear" w:color="auto" w:fill="auto"/>
        <w:tabs>
          <w:tab w:val="left" w:pos="720"/>
        </w:tabs>
        <w:spacing w:line="274" w:lineRule="exact"/>
        <w:ind w:firstLine="0"/>
      </w:pPr>
      <w:r>
        <w:tab/>
        <w:t xml:space="preserve">Задачами программы является: </w:t>
      </w:r>
    </w:p>
    <w:p w:rsidR="00CA3F5A" w:rsidRDefault="00CA3F5A" w:rsidP="00CA3F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1.Создание условий для развития малого и среднего предпринимательства: </w:t>
      </w:r>
    </w:p>
    <w:p w:rsidR="00CA3F5A" w:rsidRDefault="00CA3F5A" w:rsidP="00CA3F5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1.Издание</w:t>
      </w:r>
      <w:proofErr w:type="gramEnd"/>
      <w:r>
        <w:rPr>
          <w:rFonts w:ascii="Times New Roman" w:hAnsi="Times New Roman" w:cs="Times New Roman"/>
        </w:rPr>
        <w:t xml:space="preserve"> информационно-справочной литературы по вопросам  МСП </w:t>
      </w:r>
    </w:p>
    <w:p w:rsidR="00CA3F5A" w:rsidRDefault="00CA3F5A" w:rsidP="00CA3F5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2.Проведение</w:t>
      </w:r>
      <w:proofErr w:type="gramEnd"/>
      <w:r>
        <w:rPr>
          <w:rFonts w:ascii="Times New Roman" w:hAnsi="Times New Roman" w:cs="Times New Roman"/>
        </w:rPr>
        <w:t xml:space="preserve"> семинаров, совещаний по вопросам предпринимательской деятельности, в том числе и выездных;</w:t>
      </w:r>
    </w:p>
    <w:p w:rsidR="00CA3F5A" w:rsidRDefault="00CA3F5A" w:rsidP="00CA3F5A">
      <w:pPr>
        <w:pStyle w:val="a8"/>
        <w:tabs>
          <w:tab w:val="left" w:pos="960"/>
        </w:tabs>
        <w:ind w:firstLine="720"/>
        <w:jc w:val="both"/>
        <w:rPr>
          <w:b/>
        </w:rPr>
      </w:pPr>
      <w:r>
        <w:t>1.3.</w:t>
      </w:r>
      <w:r>
        <w:rPr>
          <w:b/>
        </w:rPr>
        <w:t xml:space="preserve"> </w:t>
      </w:r>
      <w:r>
        <w:t>Имущественная поддержка субъектов МСП</w:t>
      </w:r>
      <w:r>
        <w:rPr>
          <w:b/>
        </w:rPr>
        <w:t>.</w:t>
      </w:r>
    </w:p>
    <w:p w:rsidR="00784BF9" w:rsidRPr="00D005AA" w:rsidRDefault="00CA3F5A" w:rsidP="00784BF9">
      <w:pPr>
        <w:pStyle w:val="a8"/>
        <w:tabs>
          <w:tab w:val="left" w:pos="960"/>
        </w:tabs>
        <w:ind w:firstLine="720"/>
        <w:jc w:val="both"/>
        <w:rPr>
          <w:lang w:eastAsia="zh-CN"/>
        </w:rPr>
      </w:pPr>
      <w:r>
        <w:tab/>
      </w:r>
      <w:r w:rsidR="00784BF9" w:rsidRPr="00D005AA">
        <w:rPr>
          <w:lang w:eastAsia="zh-CN"/>
        </w:rPr>
        <w:t>Предоставление во владение и (или) в пользование субъектам МСП объектов муниципального имущества.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Имущественная поддержка субъектов МСП предусматривает передачу в аренду субъектам МСП муниципального имущества,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 или на льготных условиях путем предоставления муниципальной преференции.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Муниципальная преференция по имущественной поддержке может быть предоставлена в целях поддержки субъектов МСП, осуществляющих деятельность в приоритетных сферах деятельности.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Приоритетными сферами деятельности в МО «</w:t>
      </w:r>
      <w:r w:rsidRPr="0083226C">
        <w:rPr>
          <w:rFonts w:ascii="Times New Roman" w:eastAsia="Times New Roman" w:hAnsi="Times New Roman" w:cs="Times New Roman"/>
          <w:color w:val="auto"/>
          <w:lang w:eastAsia="zh-CN"/>
        </w:rPr>
        <w:t>Гончаровское сельское поселение</w:t>
      </w: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»</w:t>
      </w:r>
      <w:r w:rsidRPr="0083226C">
        <w:rPr>
          <w:rFonts w:ascii="Times New Roman" w:eastAsia="Times New Roman" w:hAnsi="Times New Roman" w:cs="Times New Roman"/>
          <w:color w:val="auto"/>
          <w:lang w:eastAsia="zh-CN"/>
        </w:rPr>
        <w:t xml:space="preserve"> Выборгский район Ленинградской </w:t>
      </w:r>
      <w:proofErr w:type="gramStart"/>
      <w:r w:rsidRPr="0083226C">
        <w:rPr>
          <w:rFonts w:ascii="Times New Roman" w:eastAsia="Times New Roman" w:hAnsi="Times New Roman" w:cs="Times New Roman"/>
          <w:color w:val="auto"/>
          <w:lang w:eastAsia="zh-CN"/>
        </w:rPr>
        <w:t xml:space="preserve">области </w:t>
      </w: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 xml:space="preserve"> являются</w:t>
      </w:r>
      <w:proofErr w:type="gramEnd"/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: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1) производственная сфера;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2) инновационные технологии;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3) общественное питание;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4) предоставление бытовых услуг населению;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5) услуги розничной торговли (кроме торговли подакцизными товарами);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6) прочие виды деятельности, направленные на социальную поддержку населения муниципального образования «</w:t>
      </w:r>
      <w:r w:rsidRPr="0083226C">
        <w:rPr>
          <w:rFonts w:ascii="Times New Roman" w:eastAsia="Times New Roman" w:hAnsi="Times New Roman" w:cs="Times New Roman"/>
          <w:color w:val="auto"/>
          <w:lang w:eastAsia="zh-CN"/>
        </w:rPr>
        <w:t xml:space="preserve">Гончаровское сельское поселение» Выборгского района Ленинградской </w:t>
      </w:r>
      <w:proofErr w:type="gramStart"/>
      <w:r w:rsidRPr="0083226C">
        <w:rPr>
          <w:rFonts w:ascii="Times New Roman" w:eastAsia="Times New Roman" w:hAnsi="Times New Roman" w:cs="Times New Roman"/>
          <w:color w:val="auto"/>
          <w:lang w:eastAsia="zh-CN"/>
        </w:rPr>
        <w:t xml:space="preserve">области </w:t>
      </w: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.</w:t>
      </w:r>
      <w:proofErr w:type="gramEnd"/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Критерии предоставления имущественной поддержки в виде муниципальной преференции: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а) регистрация субъекта МСП на территории Выборгского района Ленинградской области;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б) отсутствие у получателя поддержки просроченной задолженности по всем видам платежей и обязательств в бюджеты и государственные внебюджетные фонды;</w:t>
      </w:r>
    </w:p>
    <w:p w:rsidR="00784BF9" w:rsidRPr="00D005AA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в) соответствие критериям, установленным ст. 4 и 15 Федерального закона от 24.07.2007 №209-ФЗ «О развитии малого и среднего предпринимательства в Российской Федерации».</w:t>
      </w:r>
    </w:p>
    <w:p w:rsidR="00784BF9" w:rsidRDefault="00784BF9" w:rsidP="00784BF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Цели, формы, условия, порядок и контроль предоставления муниципальных преференций определены в Положении о порядке предоставления муниципальной преференции в целях поддержки субъектов МСП в МО «</w:t>
      </w:r>
      <w:r w:rsidRPr="0083226C">
        <w:rPr>
          <w:rFonts w:ascii="Times New Roman" w:eastAsia="Times New Roman" w:hAnsi="Times New Roman" w:cs="Times New Roman"/>
          <w:color w:val="auto"/>
          <w:lang w:eastAsia="zh-CN"/>
        </w:rPr>
        <w:t xml:space="preserve">Гончаровское сельское поселение» Выборгский район Ленинградской области </w:t>
      </w: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», утвержденном Постановлением администрации МО «</w:t>
      </w:r>
      <w:r w:rsidRPr="0083226C">
        <w:rPr>
          <w:rFonts w:ascii="Times New Roman" w:eastAsia="Times New Roman" w:hAnsi="Times New Roman" w:cs="Times New Roman"/>
          <w:color w:val="auto"/>
          <w:lang w:eastAsia="zh-CN"/>
        </w:rPr>
        <w:t xml:space="preserve">Гончаровское сельское поселение» Выборгский район Ленинградской области </w:t>
      </w: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№</w:t>
      </w:r>
      <w:r w:rsidRPr="0083226C">
        <w:rPr>
          <w:rFonts w:ascii="Times New Roman" w:eastAsia="Times New Roman" w:hAnsi="Times New Roman" w:cs="Times New Roman"/>
          <w:color w:val="auto"/>
          <w:lang w:eastAsia="zh-CN"/>
        </w:rPr>
        <w:t>488</w:t>
      </w: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 xml:space="preserve"> от </w:t>
      </w:r>
      <w:r w:rsidRPr="0083226C">
        <w:rPr>
          <w:rFonts w:ascii="Times New Roman" w:eastAsia="Times New Roman" w:hAnsi="Times New Roman" w:cs="Times New Roman"/>
          <w:color w:val="auto"/>
          <w:lang w:eastAsia="zh-CN"/>
        </w:rPr>
        <w:t>01 ноября 2017</w:t>
      </w: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 xml:space="preserve"> «Об утверждении Положения о порядке предоставления муниципальной преференции в целях поддержки субъектов малого и среднего предпринимательства в муниципальном образовании ««</w:t>
      </w:r>
      <w:r w:rsidRPr="0083226C">
        <w:rPr>
          <w:rFonts w:ascii="Times New Roman" w:eastAsia="Times New Roman" w:hAnsi="Times New Roman" w:cs="Times New Roman"/>
          <w:color w:val="auto"/>
          <w:lang w:eastAsia="zh-CN"/>
        </w:rPr>
        <w:t xml:space="preserve">Гончаровское сельское поселение» Выборгский район Ленинградской </w:t>
      </w:r>
      <w:r>
        <w:rPr>
          <w:rFonts w:ascii="Times New Roman" w:eastAsia="Times New Roman" w:hAnsi="Times New Roman" w:cs="Times New Roman"/>
          <w:color w:val="auto"/>
          <w:lang w:eastAsia="zh-CN"/>
        </w:rPr>
        <w:t>области.</w:t>
      </w:r>
    </w:p>
    <w:p w:rsidR="00784BF9" w:rsidRPr="00B63273" w:rsidRDefault="00784BF9" w:rsidP="00784BF9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И</w:t>
      </w:r>
      <w:r w:rsidRPr="00D005AA">
        <w:rPr>
          <w:rFonts w:ascii="Times New Roman" w:eastAsia="Times New Roman" w:hAnsi="Times New Roman" w:cs="Times New Roman"/>
          <w:color w:val="auto"/>
          <w:lang w:eastAsia="zh-CN"/>
        </w:rPr>
        <w:t>нформации об имущественной поддержке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объектам МСП </w:t>
      </w:r>
      <w:proofErr w:type="gramStart"/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размещена </w:t>
      </w:r>
      <w:r>
        <w:rPr>
          <w:rFonts w:ascii="Times New Roman" w:eastAsia="Times New Roman" w:hAnsi="Times New Roman" w:cs="Times New Roman"/>
          <w:color w:val="auto"/>
          <w:sz w:val="22"/>
          <w:lang w:eastAsia="zh-CN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lang w:eastAsia="zh-CN"/>
        </w:rPr>
        <w:t xml:space="preserve"> сайте администрации МО «Гончаровское сельское поселение» Выборгского района Ленинградской области</w:t>
      </w:r>
      <w:r w:rsidRPr="00B63273">
        <w:rPr>
          <w:rFonts w:ascii="Times New Roman" w:hAnsi="Times New Roman" w:cs="Times New Roman"/>
        </w:rPr>
        <w:tab/>
      </w:r>
    </w:p>
    <w:p w:rsidR="00784BF9" w:rsidRPr="00B63273" w:rsidRDefault="00784BF9" w:rsidP="00784BF9">
      <w:pPr>
        <w:ind w:firstLine="708"/>
        <w:jc w:val="both"/>
        <w:rPr>
          <w:rFonts w:ascii="Times New Roman" w:hAnsi="Times New Roman" w:cs="Times New Roman"/>
        </w:rPr>
      </w:pPr>
      <w:r w:rsidRPr="00B63273">
        <w:rPr>
          <w:rFonts w:ascii="Times New Roman" w:hAnsi="Times New Roman" w:cs="Times New Roman"/>
        </w:rPr>
        <w:t xml:space="preserve">Реализация </w:t>
      </w:r>
      <w:r>
        <w:rPr>
          <w:rFonts w:ascii="Times New Roman" w:hAnsi="Times New Roman" w:cs="Times New Roman"/>
        </w:rPr>
        <w:t>программы</w:t>
      </w:r>
      <w:r w:rsidRPr="00B63273">
        <w:rPr>
          <w:rFonts w:ascii="Times New Roman" w:hAnsi="Times New Roman" w:cs="Times New Roman"/>
        </w:rPr>
        <w:t xml:space="preserve"> позволит получить следующие результаты:</w:t>
      </w:r>
    </w:p>
    <w:p w:rsidR="00784BF9" w:rsidRPr="00B63273" w:rsidRDefault="00784BF9" w:rsidP="00784BF9">
      <w:pPr>
        <w:pStyle w:val="a4"/>
        <w:shd w:val="clear" w:color="auto" w:fill="auto"/>
        <w:tabs>
          <w:tab w:val="left" w:pos="721"/>
        </w:tabs>
        <w:spacing w:line="274" w:lineRule="exact"/>
        <w:ind w:right="60" w:firstLine="0"/>
        <w:jc w:val="both"/>
        <w:rPr>
          <w:rFonts w:ascii="Times New Roman" w:hAnsi="Times New Roman"/>
          <w:sz w:val="24"/>
          <w:szCs w:val="24"/>
        </w:rPr>
      </w:pPr>
      <w:r w:rsidRPr="00B63273">
        <w:rPr>
          <w:rFonts w:ascii="Times New Roman" w:hAnsi="Times New Roman"/>
          <w:sz w:val="24"/>
          <w:szCs w:val="24"/>
        </w:rPr>
        <w:t>- создать благоприятные условия для развития туризма, малого, среднего предпринимательства и потребительского рынка на территории муниципального образования;</w:t>
      </w:r>
    </w:p>
    <w:p w:rsidR="00784BF9" w:rsidRPr="00B63273" w:rsidRDefault="00784BF9" w:rsidP="00784BF9">
      <w:pPr>
        <w:pStyle w:val="a4"/>
        <w:shd w:val="clear" w:color="auto" w:fill="auto"/>
        <w:tabs>
          <w:tab w:val="left" w:pos="721"/>
        </w:tabs>
        <w:spacing w:line="274" w:lineRule="exact"/>
        <w:ind w:right="60" w:firstLine="0"/>
        <w:jc w:val="both"/>
        <w:rPr>
          <w:rFonts w:ascii="Times New Roman" w:hAnsi="Times New Roman"/>
          <w:sz w:val="24"/>
          <w:szCs w:val="24"/>
        </w:rPr>
      </w:pPr>
      <w:r w:rsidRPr="00B63273">
        <w:rPr>
          <w:rFonts w:ascii="Times New Roman" w:hAnsi="Times New Roman"/>
          <w:sz w:val="24"/>
          <w:szCs w:val="24"/>
        </w:rPr>
        <w:t>- обеспечить предприятия туризма, малого, среднего предпринимательства и потребительского рынка информационными, обучающими и другими материал</w:t>
      </w:r>
      <w:r>
        <w:rPr>
          <w:rFonts w:ascii="Times New Roman" w:hAnsi="Times New Roman"/>
          <w:sz w:val="24"/>
          <w:szCs w:val="24"/>
        </w:rPr>
        <w:t>а</w:t>
      </w:r>
      <w:r w:rsidRPr="00B63273">
        <w:rPr>
          <w:rFonts w:ascii="Times New Roman" w:hAnsi="Times New Roman"/>
          <w:sz w:val="24"/>
          <w:szCs w:val="24"/>
        </w:rPr>
        <w:t>ми для успешной организации деятельности;</w:t>
      </w:r>
    </w:p>
    <w:p w:rsidR="00784BF9" w:rsidRPr="00B63273" w:rsidRDefault="00784BF9" w:rsidP="00784BF9">
      <w:pPr>
        <w:jc w:val="both"/>
        <w:rPr>
          <w:rFonts w:ascii="Times New Roman" w:hAnsi="Times New Roman" w:cs="Times New Roman"/>
        </w:rPr>
      </w:pPr>
      <w:r w:rsidRPr="00B63273">
        <w:rPr>
          <w:rFonts w:ascii="Times New Roman" w:hAnsi="Times New Roman" w:cs="Times New Roman"/>
        </w:rPr>
        <w:t>-  способствовать повышению конкурентоспособности субъектов туризма, малого, среднего предпринимательства и потребительского рынка на внутренних и внешних рынках, привлечению к ним инвестиции.</w:t>
      </w:r>
    </w:p>
    <w:p w:rsidR="00784BF9" w:rsidRPr="00B63273" w:rsidRDefault="00784BF9" w:rsidP="00784BF9">
      <w:pPr>
        <w:jc w:val="both"/>
        <w:rPr>
          <w:rFonts w:ascii="Times New Roman" w:hAnsi="Times New Roman" w:cs="Times New Roman"/>
        </w:rPr>
      </w:pPr>
    </w:p>
    <w:p w:rsidR="00784BF9" w:rsidRPr="00B63273" w:rsidRDefault="00784BF9" w:rsidP="00784BF9">
      <w:pPr>
        <w:pStyle w:val="a4"/>
        <w:shd w:val="clear" w:color="auto" w:fill="auto"/>
        <w:spacing w:after="30" w:line="220" w:lineRule="exact"/>
        <w:ind w:left="708" w:firstLine="0"/>
        <w:rPr>
          <w:rFonts w:ascii="Times New Roman" w:hAnsi="Times New Roman"/>
          <w:sz w:val="24"/>
          <w:szCs w:val="24"/>
        </w:rPr>
      </w:pPr>
      <w:r w:rsidRPr="00B63273">
        <w:rPr>
          <w:rFonts w:ascii="Times New Roman" w:hAnsi="Times New Roman"/>
          <w:sz w:val="24"/>
          <w:szCs w:val="24"/>
        </w:rPr>
        <w:t xml:space="preserve">3. Этапы и сроки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Pr="00B63273">
        <w:rPr>
          <w:rFonts w:ascii="Times New Roman" w:hAnsi="Times New Roman"/>
          <w:sz w:val="24"/>
          <w:szCs w:val="24"/>
        </w:rPr>
        <w:t>.</w:t>
      </w:r>
    </w:p>
    <w:p w:rsidR="00784BF9" w:rsidRPr="00B63273" w:rsidRDefault="00784BF9" w:rsidP="00784BF9">
      <w:pPr>
        <w:jc w:val="both"/>
        <w:rPr>
          <w:rFonts w:ascii="Times New Roman" w:hAnsi="Times New Roman" w:cs="Times New Roman"/>
        </w:rPr>
      </w:pPr>
    </w:p>
    <w:p w:rsidR="00784BF9" w:rsidRPr="00B63273" w:rsidRDefault="00784BF9" w:rsidP="00784BF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  <w:r w:rsidRPr="00B63273">
        <w:rPr>
          <w:rFonts w:ascii="Times New Roman" w:hAnsi="Times New Roman" w:cs="Times New Roman"/>
        </w:rPr>
        <w:t xml:space="preserve"> реализуется с 201</w:t>
      </w:r>
      <w:r>
        <w:rPr>
          <w:rFonts w:ascii="Times New Roman" w:hAnsi="Times New Roman" w:cs="Times New Roman"/>
        </w:rPr>
        <w:t>9</w:t>
      </w:r>
      <w:r w:rsidRPr="00B63273">
        <w:rPr>
          <w:rFonts w:ascii="Times New Roman" w:hAnsi="Times New Roman" w:cs="Times New Roman"/>
        </w:rPr>
        <w:t xml:space="preserve"> по 20</w:t>
      </w:r>
      <w:r>
        <w:rPr>
          <w:rFonts w:ascii="Times New Roman" w:hAnsi="Times New Roman" w:cs="Times New Roman"/>
        </w:rPr>
        <w:t>21</w:t>
      </w:r>
      <w:r w:rsidRPr="00B63273">
        <w:rPr>
          <w:rFonts w:ascii="Times New Roman" w:hAnsi="Times New Roman" w:cs="Times New Roman"/>
        </w:rPr>
        <w:t xml:space="preserve"> годы в три этапа:</w:t>
      </w:r>
    </w:p>
    <w:p w:rsidR="00784BF9" w:rsidRPr="00B63273" w:rsidRDefault="00784BF9" w:rsidP="00784BF9">
      <w:pPr>
        <w:ind w:firstLine="708"/>
        <w:jc w:val="both"/>
        <w:rPr>
          <w:rFonts w:ascii="Times New Roman" w:hAnsi="Times New Roman" w:cs="Times New Roman"/>
        </w:rPr>
      </w:pPr>
      <w:r w:rsidRPr="00B63273">
        <w:rPr>
          <w:rFonts w:ascii="Times New Roman" w:hAnsi="Times New Roman" w:cs="Times New Roman"/>
        </w:rPr>
        <w:t>первый этап -201</w:t>
      </w:r>
      <w:r>
        <w:rPr>
          <w:rFonts w:ascii="Times New Roman" w:hAnsi="Times New Roman" w:cs="Times New Roman"/>
        </w:rPr>
        <w:t>9</w:t>
      </w:r>
      <w:r w:rsidRPr="00B63273">
        <w:rPr>
          <w:rFonts w:ascii="Times New Roman" w:hAnsi="Times New Roman" w:cs="Times New Roman"/>
        </w:rPr>
        <w:t xml:space="preserve"> год,</w:t>
      </w:r>
    </w:p>
    <w:p w:rsidR="00784BF9" w:rsidRPr="00B63273" w:rsidRDefault="00784BF9" w:rsidP="00784BF9">
      <w:pPr>
        <w:ind w:firstLine="708"/>
        <w:jc w:val="both"/>
        <w:rPr>
          <w:rFonts w:ascii="Times New Roman" w:hAnsi="Times New Roman" w:cs="Times New Roman"/>
        </w:rPr>
      </w:pPr>
      <w:r w:rsidRPr="00B63273">
        <w:rPr>
          <w:rFonts w:ascii="Times New Roman" w:hAnsi="Times New Roman" w:cs="Times New Roman"/>
        </w:rPr>
        <w:t>второй этап - 20</w:t>
      </w:r>
      <w:r>
        <w:rPr>
          <w:rFonts w:ascii="Times New Roman" w:hAnsi="Times New Roman" w:cs="Times New Roman"/>
        </w:rPr>
        <w:t>20</w:t>
      </w:r>
      <w:r w:rsidRPr="00B63273">
        <w:rPr>
          <w:rFonts w:ascii="Times New Roman" w:hAnsi="Times New Roman" w:cs="Times New Roman"/>
        </w:rPr>
        <w:t xml:space="preserve"> год,</w:t>
      </w:r>
    </w:p>
    <w:p w:rsidR="00784BF9" w:rsidRPr="00B63273" w:rsidRDefault="00784BF9" w:rsidP="00784BF9">
      <w:pPr>
        <w:ind w:firstLine="708"/>
        <w:jc w:val="both"/>
        <w:rPr>
          <w:rFonts w:ascii="Times New Roman" w:hAnsi="Times New Roman" w:cs="Times New Roman"/>
        </w:rPr>
      </w:pPr>
      <w:r w:rsidRPr="00B63273">
        <w:rPr>
          <w:rFonts w:ascii="Times New Roman" w:hAnsi="Times New Roman" w:cs="Times New Roman"/>
        </w:rPr>
        <w:t>третий этап – 20</w:t>
      </w:r>
      <w:r>
        <w:rPr>
          <w:rFonts w:ascii="Times New Roman" w:hAnsi="Times New Roman" w:cs="Times New Roman"/>
        </w:rPr>
        <w:t>21</w:t>
      </w:r>
      <w:r w:rsidRPr="00B63273">
        <w:rPr>
          <w:rFonts w:ascii="Times New Roman" w:hAnsi="Times New Roman" w:cs="Times New Roman"/>
        </w:rPr>
        <w:t xml:space="preserve"> год.</w:t>
      </w:r>
    </w:p>
    <w:p w:rsidR="00784BF9" w:rsidRPr="00B63273" w:rsidRDefault="00784BF9" w:rsidP="00784BF9">
      <w:pPr>
        <w:ind w:firstLine="708"/>
        <w:jc w:val="both"/>
        <w:rPr>
          <w:rFonts w:ascii="Times New Roman" w:hAnsi="Times New Roman" w:cs="Times New Roman"/>
        </w:rPr>
      </w:pPr>
      <w:r w:rsidRPr="00B63273">
        <w:rPr>
          <w:rFonts w:ascii="Times New Roman" w:hAnsi="Times New Roman" w:cs="Times New Roman"/>
        </w:rPr>
        <w:t xml:space="preserve">На всех этапах реализации </w:t>
      </w:r>
      <w:r>
        <w:rPr>
          <w:rFonts w:ascii="Times New Roman" w:hAnsi="Times New Roman" w:cs="Times New Roman"/>
        </w:rPr>
        <w:t>программы</w:t>
      </w:r>
      <w:r w:rsidRPr="00B63273">
        <w:rPr>
          <w:rFonts w:ascii="Times New Roman" w:hAnsi="Times New Roman" w:cs="Times New Roman"/>
        </w:rPr>
        <w:t xml:space="preserve"> предполагается уточнение состава, содержания и количественных параметров </w:t>
      </w:r>
      <w:r>
        <w:rPr>
          <w:rFonts w:ascii="Times New Roman" w:hAnsi="Times New Roman" w:cs="Times New Roman"/>
        </w:rPr>
        <w:t>программы</w:t>
      </w:r>
      <w:r w:rsidRPr="00B63273">
        <w:rPr>
          <w:rFonts w:ascii="Times New Roman" w:hAnsi="Times New Roman" w:cs="Times New Roman"/>
        </w:rPr>
        <w:t>, что обусловлено зависимостью хода решения поставленных задач от результатов взаимодействия органов местного самоуправления и бизнесом.</w:t>
      </w:r>
    </w:p>
    <w:p w:rsidR="00CA3F5A" w:rsidRDefault="00CA3F5A" w:rsidP="00CA3F5A">
      <w:pPr>
        <w:ind w:firstLine="708"/>
        <w:jc w:val="both"/>
        <w:rPr>
          <w:rFonts w:ascii="Times New Roman" w:hAnsi="Times New Roman" w:cs="Times New Roman"/>
        </w:rPr>
      </w:pPr>
    </w:p>
    <w:p w:rsidR="00CA3F5A" w:rsidRDefault="00CA3F5A" w:rsidP="00CA3F5A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программы.</w:t>
      </w:r>
    </w:p>
    <w:p w:rsidR="00CA3F5A" w:rsidRDefault="00CA3F5A" w:rsidP="00CA3F5A">
      <w:pPr>
        <w:ind w:left="540"/>
        <w:jc w:val="center"/>
        <w:rPr>
          <w:rFonts w:ascii="Times New Roman" w:hAnsi="Times New Roman" w:cs="Times New Roman"/>
        </w:rPr>
      </w:pPr>
    </w:p>
    <w:p w:rsidR="00CA3F5A" w:rsidRDefault="00CA3F5A" w:rsidP="00CA3F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создания благоприятных условий для </w:t>
      </w:r>
      <w:proofErr w:type="gramStart"/>
      <w:r>
        <w:rPr>
          <w:rFonts w:ascii="Times New Roman" w:hAnsi="Times New Roman" w:cs="Times New Roman"/>
        </w:rPr>
        <w:t>эффективного  развития</w:t>
      </w:r>
      <w:proofErr w:type="gramEnd"/>
      <w:r>
        <w:rPr>
          <w:rFonts w:ascii="Times New Roman" w:hAnsi="Times New Roman" w:cs="Times New Roman"/>
        </w:rPr>
        <w:t xml:space="preserve"> туризма, малого, среднего предпринимательства и потребительского рынка в</w:t>
      </w:r>
      <w:r>
        <w:rPr>
          <w:rFonts w:ascii="Times New Roman" w:hAnsi="Times New Roman" w:cs="Times New Roman"/>
          <w:bCs/>
        </w:rPr>
        <w:t xml:space="preserve"> МО «Гончаровское сельское поселение» предполагается осуществить мероприятия,</w:t>
      </w:r>
      <w:r>
        <w:rPr>
          <w:rFonts w:ascii="Times New Roman" w:hAnsi="Times New Roman" w:cs="Times New Roman"/>
        </w:rPr>
        <w:t xml:space="preserve"> направленные на их поддержку.  В рамках реализации программы планируется:</w:t>
      </w:r>
    </w:p>
    <w:p w:rsidR="00CA3F5A" w:rsidRDefault="00CA3F5A" w:rsidP="00CA3F5A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Пропаганда развития туризма, предпринимательства на территории муниципального образования: </w:t>
      </w:r>
    </w:p>
    <w:p w:rsidR="00CA3F5A" w:rsidRDefault="00CA3F5A" w:rsidP="00CA3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- </w:t>
      </w:r>
      <w:proofErr w:type="gramStart"/>
      <w:r>
        <w:rPr>
          <w:rFonts w:ascii="Times New Roman" w:hAnsi="Times New Roman" w:cs="Times New Roman"/>
        </w:rPr>
        <w:t>взаимодействие  СМИ</w:t>
      </w:r>
      <w:proofErr w:type="gramEnd"/>
      <w:r>
        <w:rPr>
          <w:rFonts w:ascii="Times New Roman" w:hAnsi="Times New Roman" w:cs="Times New Roman"/>
        </w:rPr>
        <w:t>, освещающими вопросы поддержки и развития</w:t>
      </w:r>
    </w:p>
    <w:p w:rsidR="00CA3F5A" w:rsidRDefault="00CA3F5A" w:rsidP="00CA3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туризма и МСП, формирование позитивного общественного мнения о роли предпринимательства в </w:t>
      </w:r>
      <w:proofErr w:type="gramStart"/>
      <w:r>
        <w:rPr>
          <w:rFonts w:ascii="Times New Roman" w:hAnsi="Times New Roman" w:cs="Times New Roman"/>
        </w:rPr>
        <w:t>развитии  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образования;</w:t>
      </w:r>
    </w:p>
    <w:p w:rsidR="00CA3F5A" w:rsidRDefault="00CA3F5A" w:rsidP="00CA3F5A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и консультационная поддержка туризма, малого, среднего предпринимательства и потребительского рынка:</w:t>
      </w:r>
    </w:p>
    <w:p w:rsidR="00CA3F5A" w:rsidRDefault="00CA3F5A" w:rsidP="00CA3F5A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продвижение МСП в сети Интернет;</w:t>
      </w:r>
    </w:p>
    <w:p w:rsidR="00CA3F5A" w:rsidRDefault="00CA3F5A" w:rsidP="00CA3F5A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издание информационно-справочной литературы по </w:t>
      </w:r>
      <w:proofErr w:type="gramStart"/>
      <w:r>
        <w:rPr>
          <w:rFonts w:ascii="Times New Roman" w:hAnsi="Times New Roman" w:cs="Times New Roman"/>
        </w:rPr>
        <w:t>вопросам  МСП</w:t>
      </w:r>
      <w:proofErr w:type="gramEnd"/>
      <w:r>
        <w:rPr>
          <w:rFonts w:ascii="Times New Roman" w:hAnsi="Times New Roman" w:cs="Times New Roman"/>
        </w:rPr>
        <w:t xml:space="preserve"> и туризма;</w:t>
      </w:r>
    </w:p>
    <w:p w:rsidR="00CA3F5A" w:rsidRDefault="00CA3F5A" w:rsidP="00CA3F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семинаров, совещаний по вопросам предпринимательской деятельности, в том числе и выездных;</w:t>
      </w:r>
    </w:p>
    <w:p w:rsidR="00CA3F5A" w:rsidRDefault="00CA3F5A" w:rsidP="00CA3F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консультирование субъектов МСП по вопросам предпринимательской деятельности.</w:t>
      </w:r>
    </w:p>
    <w:p w:rsidR="00CA3F5A" w:rsidRDefault="00CA3F5A" w:rsidP="00CA3F5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социальных задач:</w:t>
      </w:r>
    </w:p>
    <w:p w:rsidR="00CA3F5A" w:rsidRDefault="00CA3F5A" w:rsidP="00CA3F5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содействие представителям социально незащищенных категорий населения в </w:t>
      </w:r>
    </w:p>
    <w:p w:rsidR="00CA3F5A" w:rsidRDefault="00CA3F5A" w:rsidP="00CA3F5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конкурсном участии на получение субсидий для начала предпринимательской </w:t>
      </w:r>
    </w:p>
    <w:p w:rsidR="00CA3F5A" w:rsidRDefault="00CA3F5A" w:rsidP="00CA3F5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деятельности;</w:t>
      </w:r>
    </w:p>
    <w:p w:rsidR="00CA3F5A" w:rsidRDefault="00CA3F5A" w:rsidP="00CA3F5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содействие организации транспортного обслуживания населения.</w:t>
      </w:r>
    </w:p>
    <w:p w:rsidR="00CA3F5A" w:rsidRPr="00784BF9" w:rsidRDefault="00CA3F5A" w:rsidP="00CA3F5A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bCs/>
          <w:sz w:val="24"/>
        </w:rPr>
      </w:pPr>
      <w:r w:rsidRPr="00784BF9">
        <w:rPr>
          <w:rStyle w:val="FontStyle11"/>
          <w:b w:val="0"/>
          <w:bCs/>
          <w:sz w:val="24"/>
        </w:rPr>
        <w:t>В ходе реализации программы при принятии соответствующих нормативных правовых актов на федеральном, региональном и местном уровнях, отдельные мероприятия, сроки реализации, затраты, целевые показатели и индикаторы могут уточняться.</w:t>
      </w:r>
    </w:p>
    <w:p w:rsidR="00CA3F5A" w:rsidRPr="00784BF9" w:rsidRDefault="005B310E" w:rsidP="00CA3F5A">
      <w:pPr>
        <w:widowControl w:val="0"/>
        <w:autoSpaceDE w:val="0"/>
        <w:autoSpaceDN w:val="0"/>
        <w:adjustRightInd w:val="0"/>
        <w:ind w:firstLine="540"/>
        <w:jc w:val="both"/>
      </w:pPr>
      <w:hyperlink r:id="rId6" w:anchor="Par1074" w:history="1">
        <w:r w:rsidR="00CA3F5A" w:rsidRPr="00784BF9">
          <w:rPr>
            <w:rStyle w:val="a6"/>
            <w:rFonts w:ascii="Times New Roman" w:hAnsi="Times New Roman" w:cs="Times New Roman"/>
            <w:color w:val="auto"/>
          </w:rPr>
          <w:t>Перечень</w:t>
        </w:r>
      </w:hyperlink>
      <w:r w:rsidR="00CA3F5A" w:rsidRPr="00784BF9">
        <w:rPr>
          <w:rFonts w:ascii="Times New Roman" w:hAnsi="Times New Roman" w:cs="Times New Roman"/>
        </w:rPr>
        <w:t xml:space="preserve"> основных мероприятий программы </w:t>
      </w:r>
      <w:r w:rsidR="00CA3F5A" w:rsidRPr="00784BF9">
        <w:rPr>
          <w:rFonts w:ascii="Times New Roman" w:hAnsi="Times New Roman" w:cs="Times New Roman"/>
          <w:bCs/>
        </w:rPr>
        <w:t xml:space="preserve">«Развитие и поддержка малого, среднего предпринимательства </w:t>
      </w:r>
      <w:r w:rsidR="00CA3F5A" w:rsidRPr="00784BF9">
        <w:rPr>
          <w:rFonts w:ascii="Times New Roman" w:hAnsi="Times New Roman" w:cs="Times New Roman"/>
        </w:rPr>
        <w:t>и потребительского рынка</w:t>
      </w:r>
      <w:r w:rsidR="00CA3F5A" w:rsidRPr="00784BF9">
        <w:rPr>
          <w:rFonts w:ascii="Times New Roman" w:hAnsi="Times New Roman" w:cs="Times New Roman"/>
          <w:bCs/>
        </w:rPr>
        <w:t xml:space="preserve"> в МО «Гончаровское сельское поселение» </w:t>
      </w:r>
      <w:r w:rsidR="00CA3F5A" w:rsidRPr="00784BF9">
        <w:rPr>
          <w:rFonts w:ascii="Times New Roman" w:hAnsi="Times New Roman" w:cs="Times New Roman"/>
        </w:rPr>
        <w:t>приведен в Приложении 1 к подпрограмме.</w:t>
      </w:r>
    </w:p>
    <w:p w:rsidR="00CA3F5A" w:rsidRDefault="00CA3F5A" w:rsidP="00CA3F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A3F5A" w:rsidRDefault="00CA3F5A" w:rsidP="00CA3F5A">
      <w:pPr>
        <w:jc w:val="both"/>
        <w:rPr>
          <w:rFonts w:ascii="Times New Roman" w:hAnsi="Times New Roman" w:cs="Times New Roman"/>
        </w:rPr>
      </w:pPr>
    </w:p>
    <w:p w:rsidR="00CA3F5A" w:rsidRDefault="00CA3F5A" w:rsidP="00CA3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Целевые показатели (индикаторы) программы.</w:t>
      </w:r>
    </w:p>
    <w:p w:rsidR="00CA3F5A" w:rsidRDefault="00CA3F5A" w:rsidP="00CA3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CA3F5A" w:rsidRDefault="00CA3F5A" w:rsidP="00CA3F5A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показателях (индикаторах) программы </w:t>
      </w:r>
      <w:r>
        <w:rPr>
          <w:rFonts w:ascii="Times New Roman" w:hAnsi="Times New Roman" w:cs="Times New Roman"/>
          <w:bCs/>
        </w:rPr>
        <w:t xml:space="preserve">«Развитие и поддержка малого, среднего предпринимательства </w:t>
      </w:r>
      <w:r>
        <w:rPr>
          <w:rFonts w:ascii="Times New Roman" w:hAnsi="Times New Roman" w:cs="Times New Roman"/>
        </w:rPr>
        <w:t>и потребительского рынка</w:t>
      </w:r>
      <w:r>
        <w:rPr>
          <w:rFonts w:ascii="Times New Roman" w:hAnsi="Times New Roman" w:cs="Times New Roman"/>
          <w:bCs/>
        </w:rPr>
        <w:t xml:space="preserve"> в МО «Гончаровское сельское </w:t>
      </w:r>
      <w:proofErr w:type="gramStart"/>
      <w:r>
        <w:rPr>
          <w:rFonts w:ascii="Times New Roman" w:hAnsi="Times New Roman" w:cs="Times New Roman"/>
          <w:bCs/>
        </w:rPr>
        <w:t xml:space="preserve">поселение»  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их значениях приведены ниже:</w:t>
      </w:r>
    </w:p>
    <w:tbl>
      <w:tblPr>
        <w:tblW w:w="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4"/>
        <w:gridCol w:w="1418"/>
        <w:gridCol w:w="1417"/>
        <w:gridCol w:w="1559"/>
      </w:tblGrid>
      <w:tr w:rsidR="00CA3F5A" w:rsidTr="00CA3F5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A" w:rsidRDefault="00CA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A" w:rsidRPr="00784BF9" w:rsidRDefault="00CA3F5A" w:rsidP="00784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BF9">
              <w:rPr>
                <w:rFonts w:ascii="Times New Roman" w:hAnsi="Times New Roman" w:cs="Times New Roman"/>
              </w:rPr>
              <w:t>20</w:t>
            </w:r>
            <w:r w:rsidR="00784BF9" w:rsidRPr="00784BF9">
              <w:rPr>
                <w:rFonts w:ascii="Times New Roman" w:hAnsi="Times New Roman" w:cs="Times New Roman"/>
              </w:rPr>
              <w:t>19</w:t>
            </w:r>
            <w:r w:rsidRPr="00784B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A" w:rsidRPr="00784BF9" w:rsidRDefault="00CA3F5A" w:rsidP="00784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BF9">
              <w:rPr>
                <w:rFonts w:ascii="Times New Roman" w:hAnsi="Times New Roman" w:cs="Times New Roman"/>
              </w:rPr>
              <w:t>20</w:t>
            </w:r>
            <w:r w:rsidR="00784BF9" w:rsidRPr="00784BF9">
              <w:rPr>
                <w:rFonts w:ascii="Times New Roman" w:hAnsi="Times New Roman" w:cs="Times New Roman"/>
              </w:rPr>
              <w:t>20</w:t>
            </w:r>
            <w:r w:rsidRPr="00784B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A" w:rsidRPr="00784BF9" w:rsidRDefault="00CA3F5A" w:rsidP="00784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4BF9">
              <w:rPr>
                <w:rFonts w:ascii="Times New Roman" w:hAnsi="Times New Roman" w:cs="Times New Roman"/>
              </w:rPr>
              <w:t>20</w:t>
            </w:r>
            <w:r w:rsidR="00784BF9" w:rsidRPr="00784BF9">
              <w:rPr>
                <w:rFonts w:ascii="Times New Roman" w:hAnsi="Times New Roman" w:cs="Times New Roman"/>
              </w:rPr>
              <w:t>21</w:t>
            </w:r>
            <w:r w:rsidRPr="00784BF9">
              <w:rPr>
                <w:rFonts w:ascii="Times New Roman" w:hAnsi="Times New Roman" w:cs="Times New Roman"/>
              </w:rPr>
              <w:t>год</w:t>
            </w:r>
          </w:p>
        </w:tc>
      </w:tr>
      <w:tr w:rsidR="00CA3F5A" w:rsidTr="00CA3F5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5A" w:rsidRDefault="00CA3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информированности населения и предпринимательского сообщества по вопросам предпринимательской деятельности, количество брошюр на 1000 человек, (шт./1000)  </w:t>
            </w:r>
          </w:p>
          <w:p w:rsidR="00CA3F5A" w:rsidRDefault="00CA3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A" w:rsidRDefault="00CA3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A" w:rsidRDefault="00CA3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A" w:rsidRDefault="00CA3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CA3F5A" w:rsidRDefault="00CA3F5A" w:rsidP="00CA3F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A3F5A" w:rsidRDefault="00CA3F5A" w:rsidP="00CA3F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и индикаторы муниципальной программы сбалансировано представлены как абсолютными, так и относительными величинами. Сбор и обработки показателей планируется осуществлять ежегодно, а показатели формировать на основе отчетов и наблюдений. </w:t>
      </w:r>
    </w:p>
    <w:p w:rsidR="00CA3F5A" w:rsidRDefault="00CA3F5A" w:rsidP="00CA3F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3F5A" w:rsidRDefault="00CA3F5A" w:rsidP="00CA3F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3" w:name="Par454"/>
      <w:bookmarkEnd w:id="13"/>
      <w:r>
        <w:rPr>
          <w:rFonts w:ascii="Times New Roman" w:hAnsi="Times New Roman" w:cs="Times New Roman"/>
        </w:rPr>
        <w:t>6. Ресурсное обеспечение муниципальной программы</w:t>
      </w:r>
    </w:p>
    <w:p w:rsidR="00CA3F5A" w:rsidRDefault="00CA3F5A" w:rsidP="00CA3F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3F5A" w:rsidRPr="00784BF9" w:rsidRDefault="00CA3F5A" w:rsidP="00CA3F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84BF9">
        <w:rPr>
          <w:rFonts w:ascii="Times New Roman" w:hAnsi="Times New Roman" w:cs="Times New Roman"/>
        </w:rPr>
        <w:t>Объем бюджетных ассигнований финансовых ресурсов программы в 201</w:t>
      </w:r>
      <w:r w:rsidR="00784BF9">
        <w:rPr>
          <w:rFonts w:ascii="Times New Roman" w:hAnsi="Times New Roman" w:cs="Times New Roman"/>
        </w:rPr>
        <w:t>9</w:t>
      </w:r>
      <w:r w:rsidRPr="00784BF9">
        <w:rPr>
          <w:rFonts w:ascii="Times New Roman" w:hAnsi="Times New Roman" w:cs="Times New Roman"/>
        </w:rPr>
        <w:t>-20</w:t>
      </w:r>
      <w:r w:rsidR="00784BF9">
        <w:rPr>
          <w:rFonts w:ascii="Times New Roman" w:hAnsi="Times New Roman" w:cs="Times New Roman"/>
        </w:rPr>
        <w:t>21</w:t>
      </w:r>
      <w:r w:rsidRPr="00784BF9">
        <w:rPr>
          <w:rFonts w:ascii="Times New Roman" w:hAnsi="Times New Roman" w:cs="Times New Roman"/>
        </w:rPr>
        <w:t xml:space="preserve">годах за счет средств местного бюджета составляет </w:t>
      </w:r>
      <w:r w:rsidR="00784BF9">
        <w:rPr>
          <w:rFonts w:ascii="Times New Roman" w:hAnsi="Times New Roman" w:cs="Times New Roman"/>
        </w:rPr>
        <w:t>30</w:t>
      </w:r>
      <w:r w:rsidRPr="00784BF9">
        <w:rPr>
          <w:rFonts w:ascii="Times New Roman" w:hAnsi="Times New Roman" w:cs="Times New Roman"/>
        </w:rPr>
        <w:t xml:space="preserve">,0 тыс. рублей, из них по годам: </w:t>
      </w:r>
    </w:p>
    <w:p w:rsidR="00CA3F5A" w:rsidRPr="00784BF9" w:rsidRDefault="00CA3F5A" w:rsidP="00CA3F5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84BF9">
        <w:rPr>
          <w:rFonts w:ascii="Times New Roman" w:hAnsi="Times New Roman" w:cs="Times New Roman"/>
        </w:rPr>
        <w:t>201</w:t>
      </w:r>
      <w:r w:rsidR="00784BF9">
        <w:rPr>
          <w:rFonts w:ascii="Times New Roman" w:hAnsi="Times New Roman" w:cs="Times New Roman"/>
        </w:rPr>
        <w:t>9</w:t>
      </w:r>
      <w:r w:rsidRPr="00784BF9">
        <w:rPr>
          <w:rFonts w:ascii="Times New Roman" w:hAnsi="Times New Roman" w:cs="Times New Roman"/>
        </w:rPr>
        <w:t xml:space="preserve"> год – </w:t>
      </w:r>
      <w:r w:rsidR="00784BF9">
        <w:rPr>
          <w:rFonts w:ascii="Times New Roman" w:hAnsi="Times New Roman" w:cs="Times New Roman"/>
        </w:rPr>
        <w:t>1</w:t>
      </w:r>
      <w:r w:rsidRPr="00784BF9">
        <w:rPr>
          <w:rFonts w:ascii="Times New Roman" w:hAnsi="Times New Roman" w:cs="Times New Roman"/>
        </w:rPr>
        <w:t xml:space="preserve">0,0 тыс. рублей, </w:t>
      </w:r>
    </w:p>
    <w:p w:rsidR="00CA3F5A" w:rsidRPr="00784BF9" w:rsidRDefault="00CA3F5A" w:rsidP="00CA3F5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84BF9">
        <w:rPr>
          <w:rFonts w:ascii="Times New Roman" w:hAnsi="Times New Roman" w:cs="Times New Roman"/>
        </w:rPr>
        <w:t>20</w:t>
      </w:r>
      <w:r w:rsidR="00784BF9">
        <w:rPr>
          <w:rFonts w:ascii="Times New Roman" w:hAnsi="Times New Roman" w:cs="Times New Roman"/>
        </w:rPr>
        <w:t xml:space="preserve">20 </w:t>
      </w:r>
      <w:r w:rsidRPr="00784BF9">
        <w:rPr>
          <w:rFonts w:ascii="Times New Roman" w:hAnsi="Times New Roman" w:cs="Times New Roman"/>
        </w:rPr>
        <w:t xml:space="preserve">год – </w:t>
      </w:r>
      <w:r w:rsidR="00784BF9">
        <w:rPr>
          <w:rFonts w:ascii="Times New Roman" w:hAnsi="Times New Roman" w:cs="Times New Roman"/>
        </w:rPr>
        <w:t>1</w:t>
      </w:r>
      <w:r w:rsidRPr="00784BF9">
        <w:rPr>
          <w:rFonts w:ascii="Times New Roman" w:hAnsi="Times New Roman" w:cs="Times New Roman"/>
        </w:rPr>
        <w:t xml:space="preserve">0,0 тыс. рублей, </w:t>
      </w:r>
    </w:p>
    <w:p w:rsidR="00CA3F5A" w:rsidRDefault="00CA3F5A" w:rsidP="00CA3F5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84BF9">
        <w:rPr>
          <w:rFonts w:ascii="Times New Roman" w:hAnsi="Times New Roman" w:cs="Times New Roman"/>
        </w:rPr>
        <w:t>20</w:t>
      </w:r>
      <w:r w:rsidR="00784BF9">
        <w:rPr>
          <w:rFonts w:ascii="Times New Roman" w:hAnsi="Times New Roman" w:cs="Times New Roman"/>
        </w:rPr>
        <w:t>21</w:t>
      </w:r>
      <w:r w:rsidRPr="00784BF9">
        <w:rPr>
          <w:rFonts w:ascii="Times New Roman" w:hAnsi="Times New Roman" w:cs="Times New Roman"/>
        </w:rPr>
        <w:t xml:space="preserve"> год – </w:t>
      </w:r>
      <w:r w:rsidR="00784BF9">
        <w:rPr>
          <w:rFonts w:ascii="Times New Roman" w:hAnsi="Times New Roman" w:cs="Times New Roman"/>
        </w:rPr>
        <w:t>1</w:t>
      </w:r>
      <w:r w:rsidRPr="00784BF9">
        <w:rPr>
          <w:rFonts w:ascii="Times New Roman" w:hAnsi="Times New Roman" w:cs="Times New Roman"/>
        </w:rPr>
        <w:t>0,0 тыс. рублей.</w:t>
      </w:r>
    </w:p>
    <w:p w:rsidR="00CA3F5A" w:rsidRDefault="005B310E" w:rsidP="00CA3F5A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hyperlink r:id="rId7" w:anchor="Par1566" w:history="1">
        <w:r w:rsidR="00CA3F5A">
          <w:rPr>
            <w:rStyle w:val="a6"/>
            <w:rFonts w:ascii="Times New Roman" w:hAnsi="Times New Roman" w:cs="Times New Roman"/>
            <w:color w:val="auto"/>
          </w:rPr>
          <w:t>План</w:t>
        </w:r>
      </w:hyperlink>
      <w:r w:rsidR="00CA3F5A">
        <w:rPr>
          <w:rFonts w:ascii="Times New Roman" w:hAnsi="Times New Roman" w:cs="Times New Roman"/>
          <w:color w:val="auto"/>
        </w:rPr>
        <w:t xml:space="preserve"> </w:t>
      </w:r>
      <w:r w:rsidR="00CA3F5A">
        <w:rPr>
          <w:rFonts w:ascii="Times New Roman" w:hAnsi="Times New Roman" w:cs="Times New Roman"/>
        </w:rPr>
        <w:t xml:space="preserve">реализации программы </w:t>
      </w:r>
      <w:r w:rsidR="00CA3F5A">
        <w:rPr>
          <w:rFonts w:ascii="Times New Roman" w:hAnsi="Times New Roman" w:cs="Times New Roman"/>
          <w:bCs/>
        </w:rPr>
        <w:t xml:space="preserve">«Развитие и поддержка малого, среднего предпринимательства и </w:t>
      </w:r>
      <w:r w:rsidR="00CA3F5A">
        <w:rPr>
          <w:rFonts w:ascii="Times New Roman" w:hAnsi="Times New Roman" w:cs="Times New Roman"/>
        </w:rPr>
        <w:t>потребительского рынка</w:t>
      </w:r>
      <w:r w:rsidR="00CA3F5A">
        <w:rPr>
          <w:rFonts w:ascii="Times New Roman" w:hAnsi="Times New Roman" w:cs="Times New Roman"/>
          <w:bCs/>
        </w:rPr>
        <w:t xml:space="preserve"> в МО «Гончаровское сельское поселение» </w:t>
      </w:r>
      <w:r w:rsidR="00CA3F5A">
        <w:rPr>
          <w:rFonts w:ascii="Times New Roman" w:hAnsi="Times New Roman" w:cs="Times New Roman"/>
        </w:rPr>
        <w:t>приведен в Приложении 2 к подпрограмме.</w:t>
      </w:r>
    </w:p>
    <w:p w:rsidR="00CA3F5A" w:rsidRDefault="00CA3F5A" w:rsidP="00CA3F5A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Объемы финансирования мероприятий программы подлежат уточнению в соответствии с решением совета депутатов о бюджете МО «Гончаровское сельское поселение» на соответствующий год, предусматривающим средства на </w:t>
      </w:r>
      <w:proofErr w:type="gramStart"/>
      <w:r>
        <w:rPr>
          <w:rFonts w:ascii="Times New Roman" w:hAnsi="Times New Roman" w:cs="Times New Roman"/>
        </w:rPr>
        <w:t>реализацию  программы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«Развитие и поддержка малого, среднего предпринимательства </w:t>
      </w:r>
      <w:r>
        <w:rPr>
          <w:rFonts w:ascii="Times New Roman" w:hAnsi="Times New Roman" w:cs="Times New Roman"/>
        </w:rPr>
        <w:t>и потребительского рынка</w:t>
      </w:r>
      <w:r>
        <w:rPr>
          <w:rFonts w:ascii="Times New Roman" w:hAnsi="Times New Roman" w:cs="Times New Roman"/>
          <w:bCs/>
        </w:rPr>
        <w:t xml:space="preserve"> в МО «Гончаровское сельское поселение» </w:t>
      </w:r>
    </w:p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/>
    <w:p w:rsidR="005A60F5" w:rsidRDefault="005A60F5" w:rsidP="007168C1">
      <w:pPr>
        <w:widowControl w:val="0"/>
        <w:autoSpaceDE w:val="0"/>
        <w:autoSpaceDN w:val="0"/>
        <w:adjustRightInd w:val="0"/>
        <w:jc w:val="center"/>
      </w:pPr>
    </w:p>
    <w:sectPr w:rsidR="005A60F5" w:rsidSect="0020542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07227"/>
    <w:multiLevelType w:val="hybridMultilevel"/>
    <w:tmpl w:val="592ED12A"/>
    <w:lvl w:ilvl="0" w:tplc="5600BBC8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" w15:restartNumberingAfterBreak="0">
    <w:nsid w:val="48116FE5"/>
    <w:multiLevelType w:val="hybridMultilevel"/>
    <w:tmpl w:val="FCC6B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247B9"/>
    <w:multiLevelType w:val="hybridMultilevel"/>
    <w:tmpl w:val="D1367C0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34065"/>
    <w:multiLevelType w:val="hybridMultilevel"/>
    <w:tmpl w:val="27C06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5"/>
    <w:rsid w:val="00205424"/>
    <w:rsid w:val="002F11D2"/>
    <w:rsid w:val="003A24F5"/>
    <w:rsid w:val="004A6A9D"/>
    <w:rsid w:val="005A60F5"/>
    <w:rsid w:val="005B310E"/>
    <w:rsid w:val="005D7E84"/>
    <w:rsid w:val="007168C1"/>
    <w:rsid w:val="00784BF9"/>
    <w:rsid w:val="0098433E"/>
    <w:rsid w:val="00992050"/>
    <w:rsid w:val="00CA2FF4"/>
    <w:rsid w:val="00CA3F5A"/>
    <w:rsid w:val="00D2222B"/>
    <w:rsid w:val="00D70FC5"/>
    <w:rsid w:val="00F6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A7C"/>
  <w15:docId w15:val="{7448FC18-4CA1-47A2-BF06-6C079C20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A60F5"/>
    <w:rPr>
      <w:shd w:val="clear" w:color="auto" w:fill="FFFFFF"/>
    </w:rPr>
  </w:style>
  <w:style w:type="paragraph" w:styleId="a4">
    <w:name w:val="Body Text"/>
    <w:basedOn w:val="a"/>
    <w:link w:val="a3"/>
    <w:rsid w:val="005A60F5"/>
    <w:pPr>
      <w:shd w:val="clear" w:color="auto" w:fill="FFFFFF"/>
      <w:spacing w:line="278" w:lineRule="exac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A60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rsid w:val="005A60F5"/>
    <w:pPr>
      <w:suppressAutoHyphens/>
      <w:spacing w:after="200" w:line="276" w:lineRule="auto"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paragraph" w:customStyle="1" w:styleId="ConsPlusNormal">
    <w:name w:val="ConsPlusNormal"/>
    <w:rsid w:val="005A60F5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D2222B"/>
    <w:pPr>
      <w:ind w:left="720"/>
      <w:contextualSpacing/>
    </w:pPr>
  </w:style>
  <w:style w:type="character" w:styleId="a6">
    <w:name w:val="Hyperlink"/>
    <w:semiHidden/>
    <w:unhideWhenUsed/>
    <w:rsid w:val="00CA3F5A"/>
    <w:rPr>
      <w:color w:val="000080"/>
      <w:u w:val="single"/>
    </w:rPr>
  </w:style>
  <w:style w:type="character" w:customStyle="1" w:styleId="a7">
    <w:name w:val="Обычный (веб) Знак"/>
    <w:aliases w:val="Обычный (Web)1 Знак"/>
    <w:link w:val="a8"/>
    <w:locked/>
    <w:rsid w:val="00CA3F5A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styleId="a8">
    <w:name w:val="Normal (Web)"/>
    <w:aliases w:val="Обычный (Web)1"/>
    <w:basedOn w:val="a"/>
    <w:link w:val="a7"/>
    <w:unhideWhenUsed/>
    <w:rsid w:val="00CA3F5A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Style1">
    <w:name w:val="Style1"/>
    <w:basedOn w:val="a"/>
    <w:rsid w:val="00CA3F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listparagraph">
    <w:name w:val="listparagraph"/>
    <w:basedOn w:val="a"/>
    <w:rsid w:val="00CA3F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CA3F5A"/>
    <w:rPr>
      <w:rFonts w:ascii="Times New Roman" w:hAnsi="Times New Roman" w:cs="Times New Roman" w:hint="default"/>
      <w:b/>
      <w:bCs w:val="0"/>
      <w:sz w:val="32"/>
    </w:rPr>
  </w:style>
  <w:style w:type="character" w:customStyle="1" w:styleId="apple-converted-space">
    <w:name w:val="apple-converted-space"/>
    <w:rsid w:val="00CA3F5A"/>
  </w:style>
  <w:style w:type="paragraph" w:styleId="a9">
    <w:name w:val="Balloon Text"/>
    <w:basedOn w:val="a"/>
    <w:link w:val="aa"/>
    <w:uiPriority w:val="99"/>
    <w:semiHidden/>
    <w:unhideWhenUsed/>
    <w:rsid w:val="009920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205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238\&#1055;&#1072;&#1089;&#1087;&#1086;&#1088;&#1090;%20&#1087;&#1086;&#1076;&#1087;&#1088;&#1086;&#1075;&#1088;&#1072;&#1084;&#1084;&#1099;%20&#1043;&#1057;&#105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238\&#1055;&#1072;&#1089;&#1087;&#1086;&#1088;&#1090;%20&#1087;&#1086;&#1076;&#1087;&#1088;&#1086;&#1075;&#1088;&#1072;&#1084;&#1084;&#1099;%20&#1043;&#1057;&#1055;.doc" TargetMode="External"/><Relationship Id="rId5" Type="http://schemas.openxmlformats.org/officeDocument/2006/relationships/hyperlink" Target="consultantplus://offline/ref=977DF53A9624D5ADBF75CC48931DE292E28C8F0B58343B43F23889E024643DC35E3EF18646CACCF4597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Пользователь Windows</cp:lastModifiedBy>
  <cp:revision>8</cp:revision>
  <cp:lastPrinted>2018-11-08T12:39:00Z</cp:lastPrinted>
  <dcterms:created xsi:type="dcterms:W3CDTF">2018-11-06T13:00:00Z</dcterms:created>
  <dcterms:modified xsi:type="dcterms:W3CDTF">2018-11-08T12:39:00Z</dcterms:modified>
</cp:coreProperties>
</file>