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6B10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МУНЦИПАЛЬНОГО ОБРАЗОВАНИЯ</w:t>
      </w: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«ГОНЧАРОВСКОЕ СЕЛЬСКОЕ ПОСЕЛЕНИЕ»</w:t>
      </w: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июня 2016 года                                                                                  №</w:t>
      </w:r>
      <w:r w:rsidR="002A21F4">
        <w:rPr>
          <w:rFonts w:ascii="Times New Roman" w:hAnsi="Times New Roman" w:cs="Times New Roman"/>
          <w:sz w:val="24"/>
          <w:szCs w:val="24"/>
        </w:rPr>
        <w:t xml:space="preserve"> 137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определении мест для отбывания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осужденными наказания в виде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обязательных и исправительных работ»</w:t>
      </w: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статьями 49 и 50 Уголовного Кодекса Российской Федерации, руководствуясь Уставом МО «Гончаровское сельское поселение» Выборгского района Ленинградской области, администрация</w:t>
      </w:r>
    </w:p>
    <w:p w:rsidR="00F86FCB" w:rsidRDefault="00511514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перечень организаций, осуществляющих свою деятельность на территории МО «Гончаровское сельское поселение» Выборгского района Ленинградской области, которые могут являться местом отбывания наказания осужденных в виде исправительных и обязательных работ, согласно приложению 1.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2.Утвердить перечень видов обязательных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2)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3.Рекомендовать руководителям предприятий, учреждений, организаций, указанных в перечне, обеспечивать контроль и качество выполнения обязательных работ.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4.Постановление  опубликовать на официальном сайте администрации МО «Гончаровское сельское поселение» Выборгского района Ленинградской области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5.Контроль за исполнение данного постановления возложить на заместителя главы администрации МО «Гончаровское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511514" w:rsidRDefault="00511514" w:rsidP="005115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И.О.главы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администрации: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М.А.Блинова</w:t>
      </w:r>
      <w:proofErr w:type="spellEnd"/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  <w:r w:rsidRPr="00511514">
        <w:rPr>
          <w:rFonts w:ascii="Times New Roman" w:hAnsi="Times New Roman" w:cs="Times New Roman"/>
          <w:sz w:val="20"/>
          <w:szCs w:val="20"/>
        </w:rPr>
        <w:t>Разослано: дело-2, ОАО «УК по ЖКХ», прокуратура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F86FCB">
      <w:pPr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июня 2016 года   №</w:t>
      </w:r>
      <w:r w:rsidR="002A21F4">
        <w:rPr>
          <w:rFonts w:ascii="Times New Roman" w:hAnsi="Times New Roman" w:cs="Times New Roman"/>
          <w:sz w:val="24"/>
          <w:szCs w:val="24"/>
        </w:rPr>
        <w:t>137</w:t>
      </w: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51151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1514" w:rsidRDefault="00511514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11514">
        <w:rPr>
          <w:rFonts w:ascii="Times New Roman" w:hAnsi="Times New Roman" w:cs="Times New Roman"/>
          <w:sz w:val="24"/>
          <w:szCs w:val="24"/>
        </w:rPr>
        <w:t>рганизаций</w:t>
      </w:r>
      <w:r>
        <w:rPr>
          <w:rFonts w:ascii="Times New Roman" w:hAnsi="Times New Roman" w:cs="Times New Roman"/>
          <w:sz w:val="24"/>
          <w:szCs w:val="24"/>
        </w:rPr>
        <w:t>, учреждений осуществляющих свою деятельность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территории МО «Гончаровское сельское поселение» Выборгского района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в которых возможно трудоустройство осужденных к отбыванию наказания в виде обязательных и исправительных работ.</w:t>
      </w: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38BA" w:rsidTr="002838BA">
        <w:tc>
          <w:tcPr>
            <w:tcW w:w="4785" w:type="dxa"/>
          </w:tcPr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786" w:type="dxa"/>
          </w:tcPr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</w:tr>
      <w:tr w:rsidR="002838BA" w:rsidTr="002838BA">
        <w:tc>
          <w:tcPr>
            <w:tcW w:w="4785" w:type="dxa"/>
          </w:tcPr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«Управляющая компания по ЖКХ»</w:t>
            </w:r>
          </w:p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8BA" w:rsidRDefault="002838BA" w:rsidP="0051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Эксплуатационный  участок № 2</w:t>
            </w:r>
          </w:p>
        </w:tc>
        <w:tc>
          <w:tcPr>
            <w:tcW w:w="4786" w:type="dxa"/>
          </w:tcPr>
          <w:p w:rsidR="002838BA" w:rsidRDefault="002838BA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директора ОАО «УК по ЖКХ»</w:t>
            </w:r>
          </w:p>
          <w:p w:rsidR="002838BA" w:rsidRDefault="002838BA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Никоненко С.В.</w:t>
            </w:r>
          </w:p>
          <w:p w:rsidR="002838BA" w:rsidRDefault="002838BA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эксплуатационного участка № 2 Зимин С.С.</w:t>
            </w:r>
          </w:p>
          <w:p w:rsidR="002838BA" w:rsidRDefault="002838BA" w:rsidP="00283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38BA" w:rsidRDefault="002838BA" w:rsidP="005115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FCB" w:rsidRDefault="00F86FCB" w:rsidP="00F86F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«Гончаровское сельское поселение»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03 июня 2016 года                 №</w:t>
      </w:r>
      <w:r w:rsidR="002A21F4">
        <w:rPr>
          <w:rFonts w:ascii="Times New Roman" w:hAnsi="Times New Roman" w:cs="Times New Roman"/>
          <w:sz w:val="24"/>
          <w:szCs w:val="24"/>
        </w:rPr>
        <w:t>137</w:t>
      </w:r>
      <w:bookmarkStart w:id="0" w:name="_GoBack"/>
      <w:bookmarkEnd w:id="0"/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видов  обязательных работ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1.Озеленение придомовой территории,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травы в летний период.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Уборка  контейнерных площадок для складирования бытового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крупно-габаритного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мусора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малярные работы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очистка от снега придомовых территорий</w:t>
      </w:r>
    </w:p>
    <w:p w:rsidR="002838BA" w:rsidRDefault="002838BA" w:rsidP="002838BA">
      <w:pPr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Default="002838BA" w:rsidP="00283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838BA" w:rsidRPr="00F86FCB" w:rsidRDefault="002838BA" w:rsidP="00F86FCB">
      <w:pPr>
        <w:rPr>
          <w:rFonts w:ascii="Times New Roman" w:hAnsi="Times New Roman" w:cs="Times New Roman"/>
          <w:sz w:val="24"/>
          <w:szCs w:val="24"/>
        </w:rPr>
      </w:pPr>
    </w:p>
    <w:sectPr w:rsidR="002838BA" w:rsidRPr="00F86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CB"/>
    <w:rsid w:val="002838BA"/>
    <w:rsid w:val="002A21F4"/>
    <w:rsid w:val="00511514"/>
    <w:rsid w:val="00840CAD"/>
    <w:rsid w:val="00EF6B10"/>
    <w:rsid w:val="00F8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2016-06-03T07:23:00Z</cp:lastPrinted>
  <dcterms:created xsi:type="dcterms:W3CDTF">2016-06-02T14:25:00Z</dcterms:created>
  <dcterms:modified xsi:type="dcterms:W3CDTF">2016-06-03T08:00:00Z</dcterms:modified>
</cp:coreProperties>
</file>