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0" w:rsidRPr="00EB5DCE" w:rsidRDefault="0043798F" w:rsidP="00437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DC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43798F" w:rsidRPr="00EB5DCE" w:rsidRDefault="0043798F" w:rsidP="00437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DCE">
        <w:rPr>
          <w:rFonts w:ascii="Times New Roman" w:hAnsi="Times New Roman" w:cs="Times New Roman"/>
          <w:b/>
          <w:sz w:val="24"/>
          <w:szCs w:val="24"/>
        </w:rPr>
        <w:t>«ГОНЧАРОВСКОЕ СЕЛЬСКОЕ ПОСЕЛЕНИЕ»</w:t>
      </w:r>
    </w:p>
    <w:p w:rsidR="0043798F" w:rsidRPr="00EB5DCE" w:rsidRDefault="0043798F" w:rsidP="00437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DCE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43798F" w:rsidRPr="00EB5DCE" w:rsidRDefault="0043798F" w:rsidP="004379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98F" w:rsidRPr="00EB5DCE" w:rsidRDefault="0043798F" w:rsidP="004379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98F" w:rsidRPr="00EB5DCE" w:rsidRDefault="0043798F" w:rsidP="00437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DC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3798F" w:rsidRDefault="0043798F" w:rsidP="004379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798F" w:rsidRDefault="0043798F" w:rsidP="004379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98F" w:rsidRDefault="0043798F" w:rsidP="004379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98F" w:rsidRDefault="0043798F" w:rsidP="00437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 </w:t>
      </w:r>
      <w:r w:rsidR="00D24816">
        <w:rPr>
          <w:rFonts w:ascii="Times New Roman" w:hAnsi="Times New Roman" w:cs="Times New Roman"/>
          <w:sz w:val="24"/>
          <w:szCs w:val="24"/>
        </w:rPr>
        <w:t xml:space="preserve">29 июня </w:t>
      </w:r>
      <w:r>
        <w:rPr>
          <w:rFonts w:ascii="Times New Roman" w:hAnsi="Times New Roman" w:cs="Times New Roman"/>
          <w:sz w:val="24"/>
          <w:szCs w:val="24"/>
        </w:rPr>
        <w:t xml:space="preserve">  2016 года                                                                                 №</w:t>
      </w:r>
      <w:r w:rsidR="00D24816">
        <w:rPr>
          <w:rFonts w:ascii="Times New Roman" w:hAnsi="Times New Roman" w:cs="Times New Roman"/>
          <w:sz w:val="24"/>
          <w:szCs w:val="24"/>
        </w:rPr>
        <w:t xml:space="preserve"> 200/1</w:t>
      </w:r>
    </w:p>
    <w:p w:rsidR="0043798F" w:rsidRDefault="0043798F" w:rsidP="0043798F">
      <w:pPr>
        <w:rPr>
          <w:rFonts w:ascii="Times New Roman" w:hAnsi="Times New Roman" w:cs="Times New Roman"/>
          <w:sz w:val="24"/>
          <w:szCs w:val="24"/>
        </w:rPr>
      </w:pPr>
    </w:p>
    <w:p w:rsidR="0043798F" w:rsidRDefault="0043798F" w:rsidP="0043798F">
      <w:pPr>
        <w:rPr>
          <w:rFonts w:ascii="Times New Roman" w:hAnsi="Times New Roman" w:cs="Times New Roman"/>
          <w:sz w:val="24"/>
          <w:szCs w:val="24"/>
        </w:rPr>
      </w:pPr>
    </w:p>
    <w:p w:rsidR="0043798F" w:rsidRDefault="0043798F" w:rsidP="0043798F">
      <w:pPr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«Об утверждении плана нормотворческой деятельности </w:t>
      </w:r>
    </w:p>
    <w:p w:rsidR="0043798F" w:rsidRDefault="0043798F" w:rsidP="0043798F">
      <w:pPr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администрации МО «Гончаровское сельское поселение»</w:t>
      </w:r>
    </w:p>
    <w:p w:rsidR="0043798F" w:rsidRDefault="0043798F" w:rsidP="0043798F">
      <w:pPr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Выборгского района Ленинградской области на 2 полугодие</w:t>
      </w:r>
    </w:p>
    <w:p w:rsidR="0043798F" w:rsidRDefault="0043798F" w:rsidP="0043798F">
      <w:pPr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2016 года»</w:t>
      </w:r>
    </w:p>
    <w:p w:rsidR="0043798F" w:rsidRDefault="0043798F" w:rsidP="0043798F">
      <w:pPr>
        <w:ind w:hanging="709"/>
        <w:rPr>
          <w:rFonts w:ascii="Times New Roman" w:hAnsi="Times New Roman" w:cs="Times New Roman"/>
          <w:sz w:val="24"/>
          <w:szCs w:val="24"/>
        </w:rPr>
      </w:pPr>
    </w:p>
    <w:p w:rsidR="0043798F" w:rsidRDefault="0043798F" w:rsidP="0043798F">
      <w:pPr>
        <w:ind w:hanging="709"/>
        <w:rPr>
          <w:rFonts w:ascii="Times New Roman" w:hAnsi="Times New Roman" w:cs="Times New Roman"/>
          <w:sz w:val="24"/>
          <w:szCs w:val="24"/>
        </w:rPr>
      </w:pPr>
    </w:p>
    <w:p w:rsidR="0043798F" w:rsidRDefault="0043798F" w:rsidP="0043798F">
      <w:pPr>
        <w:ind w:hanging="709"/>
        <w:rPr>
          <w:rFonts w:ascii="Times New Roman" w:hAnsi="Times New Roman" w:cs="Times New Roman"/>
          <w:sz w:val="24"/>
          <w:szCs w:val="24"/>
        </w:rPr>
      </w:pPr>
    </w:p>
    <w:p w:rsidR="00F55B54" w:rsidRDefault="0043798F" w:rsidP="0043798F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 «Гончаровское сельское поселение» Выборгского района Ленинградской области, с целью организации нормотворческой деятельности </w:t>
      </w:r>
      <w:r w:rsidR="00F55B54">
        <w:rPr>
          <w:rFonts w:ascii="Times New Roman" w:hAnsi="Times New Roman" w:cs="Times New Roman"/>
          <w:sz w:val="24"/>
          <w:szCs w:val="24"/>
        </w:rPr>
        <w:t xml:space="preserve"> администрации МО «Гончаровское сельское поселение» Выборгского района Ленинградской области на второе полугодие 2016 года-</w:t>
      </w:r>
    </w:p>
    <w:p w:rsidR="00F55B54" w:rsidRDefault="00F55B54" w:rsidP="0043798F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3798F" w:rsidRDefault="00F55B54" w:rsidP="00F55B54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55B54" w:rsidRDefault="00F55B54" w:rsidP="00F55B54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план нормотворческой деятельности администрации МО «Гончаровское сельское поселение» Выборгского района Ленинградской области на второе полугодие 2016 года согласно приложению 1.</w:t>
      </w:r>
    </w:p>
    <w:p w:rsidR="00F55B54" w:rsidRDefault="00F55B54" w:rsidP="00F55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01.07.2016 года и подлежит  размещению на сайте администрации МО «Гончаровское сельское поселение» Выборгского района Ленинградской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администрации:                                                         Симонов А.В.</w:t>
      </w: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F55B54" w:rsidRDefault="00F55B54" w:rsidP="00F55B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55B54" w:rsidRDefault="00F55B54" w:rsidP="00F55B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«Гончаровское сельское поселение»</w:t>
      </w:r>
    </w:p>
    <w:p w:rsidR="00F55B54" w:rsidRDefault="00F55B54" w:rsidP="00F55B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F55B54" w:rsidRDefault="00F55B54" w:rsidP="00F55B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B5DCE">
        <w:rPr>
          <w:rFonts w:ascii="Times New Roman" w:hAnsi="Times New Roman" w:cs="Times New Roman"/>
          <w:sz w:val="24"/>
          <w:szCs w:val="24"/>
        </w:rPr>
        <w:t>29 июня 2016 года</w:t>
      </w:r>
      <w:r>
        <w:rPr>
          <w:rFonts w:ascii="Times New Roman" w:hAnsi="Times New Roman" w:cs="Times New Roman"/>
          <w:sz w:val="24"/>
          <w:szCs w:val="24"/>
        </w:rPr>
        <w:t xml:space="preserve">             №</w:t>
      </w:r>
      <w:r w:rsidR="00EB5DCE">
        <w:rPr>
          <w:rFonts w:ascii="Times New Roman" w:hAnsi="Times New Roman" w:cs="Times New Roman"/>
          <w:sz w:val="24"/>
          <w:szCs w:val="24"/>
        </w:rPr>
        <w:t xml:space="preserve"> 200/1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55B54" w:rsidRDefault="00F55B54" w:rsidP="00F55B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F55B54" w:rsidRDefault="00F55B54" w:rsidP="00F55B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НОРМОТВОРЧЕСКОЙ ДЕЯТЕЛЬНОСТИ</w:t>
      </w:r>
    </w:p>
    <w:p w:rsidR="00F55B54" w:rsidRDefault="00F55B54" w:rsidP="00F55B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«Гончаровское сельское поселение»</w:t>
      </w:r>
    </w:p>
    <w:p w:rsidR="00F55B54" w:rsidRDefault="00F55B54" w:rsidP="00F55B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Выборгского района Ленинградской области </w:t>
      </w:r>
    </w:p>
    <w:p w:rsidR="00EB5DCE" w:rsidRDefault="00EB5DCE" w:rsidP="00F55B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 полугодие 2016 года </w:t>
      </w:r>
    </w:p>
    <w:p w:rsidR="00F55B54" w:rsidRDefault="00F55B54" w:rsidP="00F55B5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778"/>
        <w:gridCol w:w="3153"/>
      </w:tblGrid>
      <w:tr w:rsidR="00F55B54" w:rsidTr="00F55B54">
        <w:tc>
          <w:tcPr>
            <w:tcW w:w="1526" w:type="dxa"/>
          </w:tcPr>
          <w:p w:rsidR="00F55B54" w:rsidRDefault="00F55B54" w:rsidP="00F5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принятия НПА</w:t>
            </w:r>
          </w:p>
        </w:tc>
        <w:tc>
          <w:tcPr>
            <w:tcW w:w="4778" w:type="dxa"/>
          </w:tcPr>
          <w:p w:rsidR="00F55B54" w:rsidRDefault="00F55B54" w:rsidP="00F5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552F83">
              <w:rPr>
                <w:rFonts w:ascii="Times New Roman" w:hAnsi="Times New Roman" w:cs="Times New Roman"/>
                <w:sz w:val="24"/>
                <w:szCs w:val="24"/>
              </w:rPr>
              <w:t>ование нормативно-правовых документов, планируемых к принятию</w:t>
            </w:r>
          </w:p>
        </w:tc>
        <w:tc>
          <w:tcPr>
            <w:tcW w:w="3153" w:type="dxa"/>
          </w:tcPr>
          <w:p w:rsidR="00F55B54" w:rsidRDefault="00552F83" w:rsidP="00F5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55B54" w:rsidTr="00F55B54">
        <w:tc>
          <w:tcPr>
            <w:tcW w:w="1526" w:type="dxa"/>
          </w:tcPr>
          <w:p w:rsidR="00F55B54" w:rsidRDefault="00D24816" w:rsidP="00D2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полугодия 2016 года</w:t>
            </w:r>
          </w:p>
        </w:tc>
        <w:tc>
          <w:tcPr>
            <w:tcW w:w="4778" w:type="dxa"/>
          </w:tcPr>
          <w:p w:rsidR="00F55B54" w:rsidRDefault="00D24816" w:rsidP="00E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административных регламентов предоставления регламентов </w:t>
            </w:r>
            <w:r w:rsidR="00EB5DC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муниципальных услуг ( по мере появления типовых регламентов на сайте департамента </w:t>
            </w:r>
            <w:proofErr w:type="spellStart"/>
            <w:r w:rsidR="00EB5DC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="00EB5DC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B5DCE"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proofErr w:type="spellEnd"/>
          </w:p>
        </w:tc>
        <w:tc>
          <w:tcPr>
            <w:tcW w:w="3153" w:type="dxa"/>
          </w:tcPr>
          <w:p w:rsidR="00F55B54" w:rsidRDefault="00EB5DCE" w:rsidP="00E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F55B54" w:rsidTr="00F55B54">
        <w:tc>
          <w:tcPr>
            <w:tcW w:w="1526" w:type="dxa"/>
          </w:tcPr>
          <w:p w:rsidR="00F55B54" w:rsidRDefault="00552F83" w:rsidP="0055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78" w:type="dxa"/>
          </w:tcPr>
          <w:p w:rsidR="00F55B54" w:rsidRDefault="00552F83" w:rsidP="0055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исполнении бюджета МО «Гончаровское сельское поселение» за 9-ть месяцев 2016 года</w:t>
            </w:r>
          </w:p>
        </w:tc>
        <w:tc>
          <w:tcPr>
            <w:tcW w:w="3153" w:type="dxa"/>
          </w:tcPr>
          <w:p w:rsidR="00F55B54" w:rsidRDefault="00EB5DCE" w:rsidP="00E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DC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EB5DC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B5DCE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  <w:r w:rsidRPr="00EB5DCE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бюджетной политике и учету Лукьянова И.В.</w:t>
            </w:r>
          </w:p>
        </w:tc>
      </w:tr>
      <w:tr w:rsidR="00F55B54" w:rsidTr="00F55B54">
        <w:tc>
          <w:tcPr>
            <w:tcW w:w="1526" w:type="dxa"/>
          </w:tcPr>
          <w:p w:rsidR="00F55B54" w:rsidRDefault="00552F83" w:rsidP="0055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78" w:type="dxa"/>
          </w:tcPr>
          <w:p w:rsidR="00F55B54" w:rsidRDefault="00552F83" w:rsidP="0055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Решение» О земельном налоге на 2017 год»</w:t>
            </w:r>
          </w:p>
        </w:tc>
        <w:tc>
          <w:tcPr>
            <w:tcW w:w="3153" w:type="dxa"/>
          </w:tcPr>
          <w:p w:rsidR="00F55B54" w:rsidRDefault="00552F83" w:rsidP="0055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EB5D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B5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F55B54" w:rsidTr="00F55B54">
        <w:tc>
          <w:tcPr>
            <w:tcW w:w="1526" w:type="dxa"/>
          </w:tcPr>
          <w:p w:rsidR="00F55B54" w:rsidRDefault="00552F83" w:rsidP="0055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78" w:type="dxa"/>
          </w:tcPr>
          <w:p w:rsidR="00F55B54" w:rsidRDefault="00552F83" w:rsidP="0055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«О ставке налога на имущество физических лиц на 2017 год»</w:t>
            </w:r>
          </w:p>
        </w:tc>
        <w:tc>
          <w:tcPr>
            <w:tcW w:w="3153" w:type="dxa"/>
          </w:tcPr>
          <w:p w:rsidR="00F55B54" w:rsidRDefault="00552F83" w:rsidP="0055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F83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552F8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52F8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Pr="00552F83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вопросам </w:t>
            </w:r>
            <w:proofErr w:type="spellStart"/>
            <w:r w:rsidRPr="00552F83">
              <w:rPr>
                <w:rFonts w:ascii="Times New Roman" w:hAnsi="Times New Roman" w:cs="Times New Roman"/>
                <w:sz w:val="24"/>
                <w:szCs w:val="24"/>
              </w:rPr>
              <w:t>Заккиев</w:t>
            </w:r>
            <w:proofErr w:type="spellEnd"/>
            <w:r w:rsidRPr="00552F83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F55B54" w:rsidTr="00F55B54">
        <w:tc>
          <w:tcPr>
            <w:tcW w:w="1526" w:type="dxa"/>
          </w:tcPr>
          <w:p w:rsidR="00F55B54" w:rsidRDefault="00552F83" w:rsidP="0055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78" w:type="dxa"/>
          </w:tcPr>
          <w:p w:rsidR="00F55B54" w:rsidRDefault="00552F83" w:rsidP="0055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«О передаче  осуществления части полномочий на 2017 год»</w:t>
            </w:r>
          </w:p>
        </w:tc>
        <w:tc>
          <w:tcPr>
            <w:tcW w:w="3153" w:type="dxa"/>
          </w:tcPr>
          <w:p w:rsidR="00F55B54" w:rsidRDefault="00552F83" w:rsidP="0055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55B54" w:rsidTr="00F55B54">
        <w:tc>
          <w:tcPr>
            <w:tcW w:w="1526" w:type="dxa"/>
          </w:tcPr>
          <w:p w:rsidR="00F55B54" w:rsidRDefault="00552F83" w:rsidP="0055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78" w:type="dxa"/>
          </w:tcPr>
          <w:p w:rsidR="00F55B54" w:rsidRDefault="00552F83" w:rsidP="0055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 проекта решения «О бюджете МО «Гончаровское сельское поселение» Выборгского района Ленинградской области на 2017 год»</w:t>
            </w:r>
          </w:p>
        </w:tc>
        <w:tc>
          <w:tcPr>
            <w:tcW w:w="3153" w:type="dxa"/>
          </w:tcPr>
          <w:p w:rsidR="00F55B54" w:rsidRDefault="00552F83" w:rsidP="0055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бюджетной политике и учету Лукьянова И.В.</w:t>
            </w:r>
          </w:p>
        </w:tc>
      </w:tr>
      <w:tr w:rsidR="00552F83" w:rsidTr="00F55B54">
        <w:tc>
          <w:tcPr>
            <w:tcW w:w="1526" w:type="dxa"/>
          </w:tcPr>
          <w:p w:rsidR="00552F83" w:rsidRDefault="00552F83" w:rsidP="0055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778" w:type="dxa"/>
          </w:tcPr>
          <w:p w:rsidR="00552F83" w:rsidRDefault="00552F83" w:rsidP="0055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«О назначении публичных слушаний по принятию бюджета»</w:t>
            </w:r>
          </w:p>
        </w:tc>
        <w:tc>
          <w:tcPr>
            <w:tcW w:w="3153" w:type="dxa"/>
          </w:tcPr>
          <w:p w:rsidR="00552F83" w:rsidRDefault="00552F83" w:rsidP="0055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бюджетной политике и учету Лукьянова И.В.</w:t>
            </w:r>
          </w:p>
        </w:tc>
      </w:tr>
      <w:tr w:rsidR="00552F83" w:rsidTr="00F55B54">
        <w:tc>
          <w:tcPr>
            <w:tcW w:w="1526" w:type="dxa"/>
          </w:tcPr>
          <w:p w:rsidR="00552F83" w:rsidRDefault="00552F83" w:rsidP="0055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78" w:type="dxa"/>
          </w:tcPr>
          <w:p w:rsidR="00552F83" w:rsidRDefault="00552F83" w:rsidP="0055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«О бюджете МО «Гончаровское сельское поселение» Выборгского района Ленинградской области на 2017 год и плановый период 2018-2019 годов.</w:t>
            </w:r>
          </w:p>
        </w:tc>
        <w:tc>
          <w:tcPr>
            <w:tcW w:w="3153" w:type="dxa"/>
          </w:tcPr>
          <w:p w:rsidR="00552F83" w:rsidRDefault="00552F83" w:rsidP="0055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F83" w:rsidTr="00F55B54">
        <w:tc>
          <w:tcPr>
            <w:tcW w:w="1526" w:type="dxa"/>
          </w:tcPr>
          <w:p w:rsidR="00552F83" w:rsidRDefault="00552F83" w:rsidP="0055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78" w:type="dxa"/>
          </w:tcPr>
          <w:p w:rsidR="00552F83" w:rsidRDefault="00552F83" w:rsidP="0055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2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48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24816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</w:p>
        </w:tc>
        <w:tc>
          <w:tcPr>
            <w:tcW w:w="3153" w:type="dxa"/>
          </w:tcPr>
          <w:p w:rsidR="00552F83" w:rsidRDefault="00552F83" w:rsidP="0055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B54" w:rsidRPr="00F55B54" w:rsidRDefault="00F55B54" w:rsidP="00552F83">
      <w:pPr>
        <w:rPr>
          <w:rFonts w:ascii="Times New Roman" w:hAnsi="Times New Roman" w:cs="Times New Roman"/>
          <w:sz w:val="24"/>
          <w:szCs w:val="24"/>
        </w:rPr>
      </w:pPr>
    </w:p>
    <w:sectPr w:rsidR="00F55B54" w:rsidRPr="00F55B54" w:rsidSect="0043798F">
      <w:pgSz w:w="11906" w:h="16838"/>
      <w:pgMar w:top="1077" w:right="1134" w:bottom="107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7858"/>
    <w:multiLevelType w:val="hybridMultilevel"/>
    <w:tmpl w:val="94565616"/>
    <w:lvl w:ilvl="0" w:tplc="34CE305C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8F"/>
    <w:rsid w:val="0043798F"/>
    <w:rsid w:val="00552F83"/>
    <w:rsid w:val="00D24816"/>
    <w:rsid w:val="00EB5DCE"/>
    <w:rsid w:val="00EF6B10"/>
    <w:rsid w:val="00F5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54"/>
    <w:pPr>
      <w:ind w:left="720"/>
      <w:contextualSpacing/>
    </w:pPr>
  </w:style>
  <w:style w:type="table" w:styleId="a4">
    <w:name w:val="Table Grid"/>
    <w:basedOn w:val="a1"/>
    <w:uiPriority w:val="59"/>
    <w:rsid w:val="00F55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D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54"/>
    <w:pPr>
      <w:ind w:left="720"/>
      <w:contextualSpacing/>
    </w:pPr>
  </w:style>
  <w:style w:type="table" w:styleId="a4">
    <w:name w:val="Table Grid"/>
    <w:basedOn w:val="a1"/>
    <w:uiPriority w:val="59"/>
    <w:rsid w:val="00F55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D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2016-08-15T14:41:00Z</cp:lastPrinted>
  <dcterms:created xsi:type="dcterms:W3CDTF">2016-08-15T13:54:00Z</dcterms:created>
  <dcterms:modified xsi:type="dcterms:W3CDTF">2016-08-15T14:42:00Z</dcterms:modified>
</cp:coreProperties>
</file>