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07" w:rsidRDefault="00D95607" w:rsidP="006B54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6B54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</w:p>
    <w:p w:rsidR="00D95607" w:rsidRDefault="006B543E" w:rsidP="00D95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</w:t>
      </w:r>
      <w:r w:rsidR="00D95607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</w:t>
      </w:r>
      <w:r w:rsidR="00D95607">
        <w:rPr>
          <w:b/>
          <w:bCs/>
          <w:sz w:val="28"/>
          <w:szCs w:val="28"/>
        </w:rPr>
        <w:t>КОЕ ПОСЕЛЕНИЕ»</w:t>
      </w:r>
    </w:p>
    <w:p w:rsidR="00D95607" w:rsidRDefault="006B543E" w:rsidP="00D95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</w:t>
      </w:r>
      <w:r w:rsidR="00D95607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</w:t>
      </w:r>
      <w:r w:rsidR="00D95607">
        <w:rPr>
          <w:b/>
          <w:bCs/>
          <w:sz w:val="28"/>
          <w:szCs w:val="28"/>
        </w:rPr>
        <w:t>КОЙ ОБЛАСТИ</w:t>
      </w:r>
    </w:p>
    <w:p w:rsidR="00D95607" w:rsidRDefault="00D95607" w:rsidP="00D95607">
      <w:pPr>
        <w:jc w:val="center"/>
        <w:rPr>
          <w:b/>
          <w:bCs/>
          <w:sz w:val="28"/>
          <w:szCs w:val="28"/>
        </w:rPr>
      </w:pPr>
    </w:p>
    <w:p w:rsidR="00D95607" w:rsidRPr="00C36DBD" w:rsidRDefault="00D95607" w:rsidP="00D95607">
      <w:pPr>
        <w:jc w:val="center"/>
        <w:rPr>
          <w:b/>
          <w:sz w:val="28"/>
          <w:szCs w:val="28"/>
        </w:rPr>
      </w:pPr>
      <w:r w:rsidRPr="00C36DBD">
        <w:rPr>
          <w:b/>
          <w:sz w:val="28"/>
          <w:szCs w:val="28"/>
        </w:rPr>
        <w:t>РАСПОРЯЖЕНИЕ</w:t>
      </w:r>
    </w:p>
    <w:p w:rsidR="00D95607" w:rsidRPr="00C36DBD" w:rsidRDefault="00D95607" w:rsidP="00D95607">
      <w:pPr>
        <w:jc w:val="center"/>
        <w:rPr>
          <w:b/>
          <w:sz w:val="28"/>
          <w:szCs w:val="28"/>
        </w:rPr>
      </w:pPr>
    </w:p>
    <w:p w:rsidR="00D95607" w:rsidRDefault="00D95607" w:rsidP="00D95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607" w:rsidRPr="006B543E" w:rsidRDefault="006B543E" w:rsidP="00D9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5607" w:rsidRPr="006B543E">
        <w:rPr>
          <w:b/>
          <w:sz w:val="28"/>
          <w:szCs w:val="28"/>
        </w:rPr>
        <w:t xml:space="preserve">т «14» мая 2015г.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D95607" w:rsidRPr="006B543E">
        <w:rPr>
          <w:b/>
          <w:sz w:val="28"/>
          <w:szCs w:val="28"/>
        </w:rPr>
        <w:t xml:space="preserve">№ </w:t>
      </w:r>
      <w:r w:rsidRPr="006B543E">
        <w:rPr>
          <w:b/>
          <w:sz w:val="28"/>
          <w:szCs w:val="28"/>
        </w:rPr>
        <w:t>43</w:t>
      </w:r>
    </w:p>
    <w:p w:rsidR="00D95607" w:rsidRDefault="00D95607" w:rsidP="00D9560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3"/>
        <w:gridCol w:w="4748"/>
      </w:tblGrid>
      <w:tr w:rsidR="00D95607" w:rsidTr="00552449">
        <w:tc>
          <w:tcPr>
            <w:tcW w:w="4927" w:type="dxa"/>
          </w:tcPr>
          <w:p w:rsidR="00D95607" w:rsidRDefault="00D95607" w:rsidP="00D9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ответственных, порядках и сроках предоставления сведений по форме №1-МО «Сведения об объектах инфраструктуры муниципального образования» за 2014 год»</w:t>
            </w:r>
          </w:p>
        </w:tc>
        <w:tc>
          <w:tcPr>
            <w:tcW w:w="4928" w:type="dxa"/>
          </w:tcPr>
          <w:p w:rsidR="00D95607" w:rsidRDefault="00D95607" w:rsidP="00552449">
            <w:pPr>
              <w:rPr>
                <w:sz w:val="28"/>
                <w:szCs w:val="28"/>
              </w:rPr>
            </w:pPr>
          </w:p>
        </w:tc>
      </w:tr>
    </w:tbl>
    <w:p w:rsidR="00075D9B" w:rsidRDefault="00075D9B"/>
    <w:p w:rsidR="00D95607" w:rsidRDefault="00D95607"/>
    <w:p w:rsidR="00D95607" w:rsidRDefault="00D95607"/>
    <w:p w:rsidR="00D95607" w:rsidRDefault="00D95607"/>
    <w:p w:rsidR="00D95607" w:rsidRDefault="00D95607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5607">
        <w:rPr>
          <w:sz w:val="28"/>
          <w:szCs w:val="28"/>
        </w:rPr>
        <w:t xml:space="preserve">Во исполнения распоряжения администрации МО «Выборгский район» № 114-р от 15.04.2013 г. </w:t>
      </w:r>
      <w:r>
        <w:rPr>
          <w:sz w:val="28"/>
          <w:szCs w:val="28"/>
        </w:rPr>
        <w:t>назначить ответственны</w:t>
      </w:r>
      <w:r w:rsidR="002A42ED">
        <w:rPr>
          <w:sz w:val="28"/>
          <w:szCs w:val="28"/>
        </w:rPr>
        <w:t>х</w:t>
      </w:r>
      <w:r>
        <w:rPr>
          <w:sz w:val="28"/>
          <w:szCs w:val="28"/>
        </w:rPr>
        <w:t xml:space="preserve"> за заполнение и </w:t>
      </w:r>
      <w:proofErr w:type="gramStart"/>
      <w:r>
        <w:rPr>
          <w:sz w:val="28"/>
          <w:szCs w:val="28"/>
        </w:rPr>
        <w:t>согласования  формы</w:t>
      </w:r>
      <w:proofErr w:type="gramEnd"/>
      <w:r>
        <w:rPr>
          <w:sz w:val="28"/>
          <w:szCs w:val="28"/>
        </w:rPr>
        <w:t xml:space="preserve"> №1-МО по разделам</w:t>
      </w:r>
      <w:r w:rsidR="001C40A3">
        <w:rPr>
          <w:sz w:val="28"/>
          <w:szCs w:val="28"/>
        </w:rPr>
        <w:t xml:space="preserve"> в срок до 21.05.25015 года</w:t>
      </w:r>
      <w:r>
        <w:rPr>
          <w:sz w:val="28"/>
          <w:szCs w:val="28"/>
        </w:rPr>
        <w:t>:</w:t>
      </w:r>
    </w:p>
    <w:p w:rsidR="00D95607" w:rsidRDefault="00D95607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543E">
        <w:rPr>
          <w:sz w:val="28"/>
          <w:szCs w:val="28"/>
        </w:rPr>
        <w:t xml:space="preserve"> «Объекты бытового обслуживания</w:t>
      </w:r>
      <w:r>
        <w:rPr>
          <w:sz w:val="28"/>
          <w:szCs w:val="28"/>
        </w:rPr>
        <w:t xml:space="preserve">» номер строк 2-3.10- заместителя главы администрации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D95607" w:rsidRDefault="00D95607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«Объекты розничной торговли и общественного питания» номер строк 4.1-4.17.4- заместителя главы администрации 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D95607" w:rsidRDefault="00D95607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ACB">
        <w:rPr>
          <w:sz w:val="28"/>
          <w:szCs w:val="28"/>
        </w:rPr>
        <w:t>«Спортивные сооружения»- номер строк 5-7- директора МБУК КИЦ «Гармония» Казакову И.Н.</w:t>
      </w:r>
    </w:p>
    <w:p w:rsidR="00E71ACB" w:rsidRDefault="00E71ACB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«Переработка и вывоз отходов»- номер строк 8-10-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по ЖКХ, недвижимости, транспорту, связи, землеустройству </w:t>
      </w:r>
      <w:proofErr w:type="spellStart"/>
      <w:r>
        <w:rPr>
          <w:sz w:val="28"/>
          <w:szCs w:val="28"/>
        </w:rPr>
        <w:t>Зубрийчук</w:t>
      </w:r>
      <w:proofErr w:type="spellEnd"/>
      <w:r>
        <w:rPr>
          <w:sz w:val="28"/>
          <w:szCs w:val="28"/>
        </w:rPr>
        <w:t xml:space="preserve"> Н.Г.</w:t>
      </w:r>
    </w:p>
    <w:p w:rsidR="00E71ACB" w:rsidRDefault="006B543E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ACB">
        <w:rPr>
          <w:sz w:val="28"/>
          <w:szCs w:val="28"/>
        </w:rPr>
        <w:t xml:space="preserve">«Коммунальная </w:t>
      </w:r>
      <w:proofErr w:type="gramStart"/>
      <w:r w:rsidR="00E71ACB">
        <w:rPr>
          <w:sz w:val="28"/>
          <w:szCs w:val="28"/>
        </w:rPr>
        <w:t>сфера»-</w:t>
      </w:r>
      <w:proofErr w:type="gramEnd"/>
      <w:r w:rsidR="00E71ACB">
        <w:rPr>
          <w:sz w:val="28"/>
          <w:szCs w:val="28"/>
        </w:rPr>
        <w:t>номер строк 11-14 –начальника отдела по жилищным, социальным и организационным вопросам Сафронову Е.С.</w:t>
      </w:r>
    </w:p>
    <w:p w:rsidR="00E71ACB" w:rsidRDefault="00E71ACB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«Коммунальная сфера»- номер строк 15-21.2-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по ЖКХ, недвижимости, транспорту, связи, землеустройству </w:t>
      </w:r>
      <w:proofErr w:type="spellStart"/>
      <w:r>
        <w:rPr>
          <w:sz w:val="28"/>
          <w:szCs w:val="28"/>
        </w:rPr>
        <w:t>Зубрийчук</w:t>
      </w:r>
      <w:proofErr w:type="spellEnd"/>
      <w:r>
        <w:rPr>
          <w:sz w:val="28"/>
          <w:szCs w:val="28"/>
        </w:rPr>
        <w:t xml:space="preserve"> Н.Г.</w:t>
      </w:r>
    </w:p>
    <w:p w:rsidR="002A42ED" w:rsidRDefault="002A42ED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«Учреждения социального обслуживания населения»- номер строк 22-29- ведущего специалиста </w:t>
      </w:r>
      <w:proofErr w:type="spellStart"/>
      <w:r>
        <w:rPr>
          <w:sz w:val="28"/>
          <w:szCs w:val="28"/>
        </w:rPr>
        <w:t>Копичеву</w:t>
      </w:r>
      <w:proofErr w:type="spellEnd"/>
      <w:r>
        <w:rPr>
          <w:sz w:val="28"/>
          <w:szCs w:val="28"/>
        </w:rPr>
        <w:t xml:space="preserve"> О.Г.</w:t>
      </w:r>
    </w:p>
    <w:p w:rsidR="002A42ED" w:rsidRDefault="002A42ED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Социальная  защита</w:t>
      </w:r>
      <w:proofErr w:type="gramEnd"/>
      <w:r>
        <w:rPr>
          <w:sz w:val="28"/>
          <w:szCs w:val="28"/>
        </w:rPr>
        <w:t xml:space="preserve"> населения» -номер строк 30-33 ведущего специалиста </w:t>
      </w:r>
      <w:proofErr w:type="spellStart"/>
      <w:r>
        <w:rPr>
          <w:sz w:val="28"/>
          <w:szCs w:val="28"/>
        </w:rPr>
        <w:t>Копичеву</w:t>
      </w:r>
      <w:proofErr w:type="spellEnd"/>
      <w:r>
        <w:rPr>
          <w:sz w:val="28"/>
          <w:szCs w:val="28"/>
        </w:rPr>
        <w:t xml:space="preserve"> О.Г. </w:t>
      </w:r>
    </w:p>
    <w:p w:rsidR="002A42ED" w:rsidRDefault="002A42ED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«Общеобразовательные организации» -номер строк 34-35 </w:t>
      </w:r>
      <w:r w:rsidR="001C40A3">
        <w:rPr>
          <w:sz w:val="28"/>
          <w:szCs w:val="28"/>
        </w:rPr>
        <w:t xml:space="preserve">ведущего </w:t>
      </w:r>
      <w:proofErr w:type="gramStart"/>
      <w:r w:rsidR="001C40A3">
        <w:rPr>
          <w:sz w:val="28"/>
          <w:szCs w:val="28"/>
        </w:rPr>
        <w:t xml:space="preserve">специалиста  </w:t>
      </w:r>
      <w:proofErr w:type="spellStart"/>
      <w:r w:rsidR="001C40A3">
        <w:rPr>
          <w:sz w:val="28"/>
          <w:szCs w:val="28"/>
        </w:rPr>
        <w:t>Копичеву</w:t>
      </w:r>
      <w:proofErr w:type="spellEnd"/>
      <w:proofErr w:type="gramEnd"/>
      <w:r w:rsidR="001C40A3">
        <w:rPr>
          <w:sz w:val="28"/>
          <w:szCs w:val="28"/>
        </w:rPr>
        <w:t xml:space="preserve"> О.Г.</w:t>
      </w:r>
    </w:p>
    <w:p w:rsidR="001C40A3" w:rsidRDefault="001C40A3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«Организации здравоохранения»- номер строк 36 заместителя главы администрации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 </w:t>
      </w:r>
    </w:p>
    <w:p w:rsidR="001C40A3" w:rsidRDefault="001C40A3" w:rsidP="001C40A3">
      <w:pPr>
        <w:jc w:val="both"/>
        <w:rPr>
          <w:sz w:val="28"/>
          <w:szCs w:val="28"/>
        </w:rPr>
      </w:pPr>
      <w:r>
        <w:rPr>
          <w:sz w:val="28"/>
          <w:szCs w:val="28"/>
        </w:rPr>
        <w:t>- «Учреждения культуры» - номер строк 37-44.3 директора МБУК КИЦ «Гармония» Казакову И.Н.</w:t>
      </w:r>
    </w:p>
    <w:p w:rsidR="001C40A3" w:rsidRDefault="001C40A3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«Организация охраны общественного порядка»- номер строк 45-46.1 ведущего специалиста </w:t>
      </w:r>
      <w:proofErr w:type="spellStart"/>
      <w:r>
        <w:rPr>
          <w:sz w:val="28"/>
          <w:szCs w:val="28"/>
        </w:rPr>
        <w:t>Чекунову</w:t>
      </w:r>
      <w:proofErr w:type="spellEnd"/>
      <w:r>
        <w:rPr>
          <w:sz w:val="28"/>
          <w:szCs w:val="28"/>
        </w:rPr>
        <w:t xml:space="preserve"> А.Д.</w:t>
      </w:r>
    </w:p>
    <w:p w:rsidR="001C40A3" w:rsidRDefault="001C40A3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>- «Инвестиции в основной капитал» - номер строк 47 Лукьянова И.В.</w:t>
      </w:r>
    </w:p>
    <w:p w:rsidR="001C40A3" w:rsidRDefault="001C40A3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>- «Ввод жилья» - номер строк 48-48.1 начальника отдела по жилищным, социальным и организационным вопросам Сафронову Е.С.</w:t>
      </w:r>
    </w:p>
    <w:p w:rsidR="001C40A3" w:rsidRDefault="001C40A3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«Коллективные средства размещения»- номер строк 49-49.1 заместителя главы администрации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1C40A3" w:rsidRDefault="001C40A3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сдачу формы №1-МО в комитет экономики и инвестиций, в отдел государственной статистики – ведущий специалист Сафонова С.Л. </w:t>
      </w:r>
    </w:p>
    <w:p w:rsidR="001C40A3" w:rsidRDefault="001C40A3" w:rsidP="002A42ED">
      <w:pPr>
        <w:jc w:val="both"/>
        <w:rPr>
          <w:sz w:val="28"/>
          <w:szCs w:val="28"/>
        </w:rPr>
      </w:pPr>
    </w:p>
    <w:p w:rsidR="001C40A3" w:rsidRDefault="001C40A3" w:rsidP="002A42ED">
      <w:pPr>
        <w:jc w:val="both"/>
        <w:rPr>
          <w:sz w:val="28"/>
          <w:szCs w:val="28"/>
        </w:rPr>
      </w:pPr>
    </w:p>
    <w:p w:rsidR="001C40A3" w:rsidRDefault="001C40A3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9163F">
        <w:rPr>
          <w:sz w:val="28"/>
          <w:szCs w:val="28"/>
        </w:rPr>
        <w:t xml:space="preserve">главы администрации                                 М.А. </w:t>
      </w:r>
      <w:proofErr w:type="spellStart"/>
      <w:r w:rsidR="00F9163F">
        <w:rPr>
          <w:sz w:val="28"/>
          <w:szCs w:val="28"/>
        </w:rPr>
        <w:t>Блинова</w:t>
      </w:r>
      <w:proofErr w:type="spellEnd"/>
      <w:r w:rsidR="00F9163F">
        <w:rPr>
          <w:sz w:val="28"/>
          <w:szCs w:val="28"/>
        </w:rPr>
        <w:t xml:space="preserve"> </w:t>
      </w:r>
    </w:p>
    <w:p w:rsidR="001C40A3" w:rsidRDefault="001C40A3" w:rsidP="002A42ED">
      <w:pPr>
        <w:jc w:val="both"/>
        <w:rPr>
          <w:sz w:val="28"/>
          <w:szCs w:val="28"/>
        </w:rPr>
      </w:pPr>
    </w:p>
    <w:p w:rsidR="00E71ACB" w:rsidRDefault="00E71ACB" w:rsidP="002A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Default="006B543E" w:rsidP="002A42ED">
      <w:pPr>
        <w:jc w:val="both"/>
        <w:rPr>
          <w:sz w:val="28"/>
          <w:szCs w:val="28"/>
        </w:rPr>
      </w:pPr>
    </w:p>
    <w:p w:rsidR="006B543E" w:rsidRPr="006B543E" w:rsidRDefault="006B543E" w:rsidP="002A42E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Разосла</w:t>
      </w:r>
      <w:r w:rsidRPr="006B543E">
        <w:rPr>
          <w:i/>
          <w:sz w:val="20"/>
          <w:szCs w:val="20"/>
        </w:rPr>
        <w:t>но:</w:t>
      </w:r>
      <w:r>
        <w:rPr>
          <w:i/>
          <w:sz w:val="20"/>
          <w:szCs w:val="20"/>
        </w:rPr>
        <w:t xml:space="preserve"> в дело, специалистам администрации, прокуратура.</w:t>
      </w:r>
      <w:bookmarkStart w:id="0" w:name="_GoBack"/>
      <w:bookmarkEnd w:id="0"/>
    </w:p>
    <w:sectPr w:rsidR="006B543E" w:rsidRPr="006B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2"/>
    <w:rsid w:val="00075D9B"/>
    <w:rsid w:val="001C40A3"/>
    <w:rsid w:val="002A42ED"/>
    <w:rsid w:val="005F3212"/>
    <w:rsid w:val="006B543E"/>
    <w:rsid w:val="00D95607"/>
    <w:rsid w:val="00E71ACB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F7CB-D858-48E0-9273-B81C173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6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4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2</cp:revision>
  <cp:lastPrinted>2015-05-19T12:56:00Z</cp:lastPrinted>
  <dcterms:created xsi:type="dcterms:W3CDTF">2015-05-19T12:56:00Z</dcterms:created>
  <dcterms:modified xsi:type="dcterms:W3CDTF">2015-05-19T12:56:00Z</dcterms:modified>
</cp:coreProperties>
</file>