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7F434" w14:textId="4E0B67B7" w:rsidR="00FE54E6" w:rsidRPr="00167882" w:rsidRDefault="00167882" w:rsidP="00167882">
      <w:pPr>
        <w:pStyle w:val="ConsPlusTitle"/>
        <w:widowControl/>
        <w:jc w:val="right"/>
        <w:rPr>
          <w:b w:val="0"/>
          <w:sz w:val="28"/>
          <w:szCs w:val="28"/>
        </w:rPr>
      </w:pPr>
      <w:r w:rsidRPr="00167882">
        <w:rPr>
          <w:b w:val="0"/>
          <w:bCs w:val="0"/>
          <w:sz w:val="28"/>
          <w:szCs w:val="28"/>
        </w:rPr>
        <w:t xml:space="preserve">ПРОЕКТ </w:t>
      </w:r>
      <w:bookmarkStart w:id="0" w:name="_GoBack"/>
      <w:bookmarkEnd w:id="0"/>
    </w:p>
    <w:p w14:paraId="29A0212B" w14:textId="77777777" w:rsidR="00FE54E6" w:rsidRPr="00FE54E6" w:rsidRDefault="00FE54E6" w:rsidP="00122A51">
      <w:pPr>
        <w:pStyle w:val="ConsPlusTitle"/>
        <w:widowControl/>
        <w:jc w:val="center"/>
        <w:rPr>
          <w:b w:val="0"/>
          <w:sz w:val="28"/>
          <w:szCs w:val="28"/>
        </w:rPr>
      </w:pPr>
    </w:p>
    <w:p w14:paraId="7F2543E3" w14:textId="77777777" w:rsidR="00D81271" w:rsidRDefault="00FE54E6" w:rsidP="00122A51">
      <w:pPr>
        <w:pStyle w:val="ConsPlusTitle"/>
        <w:widowControl/>
        <w:jc w:val="center"/>
        <w:rPr>
          <w:b w:val="0"/>
          <w:sz w:val="28"/>
          <w:szCs w:val="28"/>
        </w:rPr>
      </w:pPr>
      <w:r w:rsidRPr="00FE54E6">
        <w:rPr>
          <w:b w:val="0"/>
          <w:sz w:val="28"/>
          <w:szCs w:val="28"/>
        </w:rPr>
        <w:t xml:space="preserve">Методические рекомендации </w:t>
      </w:r>
      <w:r w:rsidRPr="00FE54E6">
        <w:rPr>
          <w:b w:val="0"/>
          <w:sz w:val="28"/>
          <w:szCs w:val="28"/>
        </w:rPr>
        <w:br/>
        <w:t>по разработке административного регламента по предоставлению муниципальной услуги «</w:t>
      </w:r>
      <w:r w:rsidR="00D81271">
        <w:rPr>
          <w:b w:val="0"/>
          <w:sz w:val="28"/>
          <w:szCs w:val="28"/>
        </w:rPr>
        <w:t xml:space="preserve">Предоставление земельных участков, находящихся в муниципальной собственности, гражданам </w:t>
      </w:r>
      <w:r w:rsidR="00D81271" w:rsidRPr="00D81271">
        <w:rPr>
          <w:b w:val="0"/>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b w:val="0"/>
          <w:sz w:val="28"/>
          <w:szCs w:val="28"/>
        </w:rPr>
        <w:t>»</w:t>
      </w:r>
      <w:r w:rsidR="00D81271" w:rsidRPr="00D81271">
        <w:rPr>
          <w:b w:val="0"/>
          <w:sz w:val="28"/>
          <w:szCs w:val="28"/>
        </w:rPr>
        <w:br/>
      </w:r>
    </w:p>
    <w:p w14:paraId="53AA506D"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47DC5444"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6A999968"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219F096B" w14:textId="77777777" w:rsidR="000D41E7" w:rsidRPr="00731291" w:rsidRDefault="00D5154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осуществляется администрацией муниципального образования «_________» Ленинградской области (далее</w:t>
      </w:r>
      <w:r w:rsidR="000D41E7" w:rsidRPr="00731291">
        <w:rPr>
          <w:rFonts w:ascii="Times New Roman" w:hAnsi="Times New Roman" w:cs="Times New Roman"/>
          <w:sz w:val="28"/>
          <w:szCs w:val="28"/>
        </w:rPr>
        <w:t xml:space="preserve"> – орган местного самоуправления</w:t>
      </w:r>
      <w:r w:rsidR="000D41E7">
        <w:rPr>
          <w:rFonts w:ascii="Times New Roman" w:hAnsi="Times New Roman" w:cs="Times New Roman"/>
          <w:sz w:val="28"/>
          <w:szCs w:val="28"/>
        </w:rPr>
        <w:t>, администрация МО «_______»</w:t>
      </w:r>
      <w:r w:rsidR="000D41E7" w:rsidRPr="00731291">
        <w:rPr>
          <w:rFonts w:ascii="Times New Roman" w:hAnsi="Times New Roman" w:cs="Times New Roman"/>
          <w:sz w:val="28"/>
          <w:szCs w:val="28"/>
        </w:rPr>
        <w:t xml:space="preserve">) с участием </w:t>
      </w:r>
      <w:r w:rsidR="000D41E7" w:rsidRPr="00731291">
        <w:rPr>
          <w:rFonts w:ascii="Times New Roman" w:hAnsi="Times New Roman" w:cs="Times New Roman"/>
          <w:i/>
          <w:sz w:val="28"/>
          <w:szCs w:val="28"/>
        </w:rPr>
        <w:t>__________</w:t>
      </w:r>
      <w:r w:rsidR="000D41E7" w:rsidRPr="00731291">
        <w:rPr>
          <w:rFonts w:ascii="Times New Roman" w:hAnsi="Times New Roman" w:cs="Times New Roman"/>
          <w:sz w:val="28"/>
          <w:szCs w:val="28"/>
        </w:rPr>
        <w:t>;</w:t>
      </w:r>
    </w:p>
    <w:p w14:paraId="6D391127" w14:textId="77777777" w:rsidR="000D41E7" w:rsidRPr="00731291"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14:paraId="415409B7" w14:textId="77777777" w:rsidR="000D41E7" w:rsidRPr="009D39A8"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Администрация муниципального образования «__________» Ленинградской области.</w:t>
      </w:r>
    </w:p>
    <w:p w14:paraId="500597C2"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C3126B">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019BC4FF" w14:textId="7777777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4FE1241B"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p>
    <w:p w14:paraId="0B3305D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3126B"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F74BD5C"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C915699"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C3126B">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EB4262A" w14:textId="77777777"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00C3126B">
        <w:rPr>
          <w:rFonts w:ascii="Times New Roman" w:hAnsi="Times New Roman" w:cs="Times New Roman"/>
          <w:sz w:val="28"/>
          <w:szCs w:val="28"/>
          <w:u w:val="single"/>
        </w:rPr>
        <w:t>;</w:t>
      </w:r>
    </w:p>
    <w:p w14:paraId="1028F965"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0EF44CF8"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C3126B">
        <w:rPr>
          <w:rFonts w:ascii="Times New Roman" w:eastAsia="Times New Roman" w:hAnsi="Times New Roman" w:cs="Times New Roman"/>
          <w:sz w:val="28"/>
          <w:szCs w:val="28"/>
        </w:rPr>
        <w:t>______________</w:t>
      </w:r>
      <w:r w:rsidRPr="00C3126B">
        <w:rPr>
          <w:rFonts w:ascii="Times New Roman" w:eastAsia="Times New Roman" w:hAnsi="Times New Roman" w:cs="Times New Roman"/>
          <w:sz w:val="28"/>
          <w:szCs w:val="28"/>
        </w:rPr>
        <w:t>.</w:t>
      </w:r>
    </w:p>
    <w:p w14:paraId="4D397F30"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31D13E03"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4344D04E" w14:textId="77777777"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C3126B">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 Ленинградской области;</w:t>
      </w:r>
    </w:p>
    <w:p w14:paraId="41F82AA9"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1"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68896591" w14:textId="77777777"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7A0A5326"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7924D316" w14:textId="77777777" w:rsidR="009D43E2" w:rsidRPr="00FE54E6"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FE54E6">
        <w:rPr>
          <w:rFonts w:ascii="Times New Roman" w:hAnsi="Times New Roman" w:cs="Times New Roman"/>
          <w:sz w:val="28"/>
          <w:szCs w:val="28"/>
        </w:rPr>
        <w:t>______________</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Pr="009D39A8">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 структурным подра</w:t>
      </w:r>
      <w:r>
        <w:rPr>
          <w:rFonts w:ascii="Times New Roman" w:eastAsia="Times New Roman" w:hAnsi="Times New Roman" w:cs="Times New Roman"/>
          <w:sz w:val="28"/>
          <w:szCs w:val="28"/>
        </w:rPr>
        <w:t>зделением_______________</w:t>
      </w:r>
      <w:r w:rsidRPr="00FE54E6">
        <w:rPr>
          <w:rFonts w:ascii="Times New Roman" w:eastAsia="Times New Roman" w:hAnsi="Times New Roman" w:cs="Times New Roman"/>
          <w:sz w:val="28"/>
          <w:szCs w:val="28"/>
        </w:rPr>
        <w:t>.</w:t>
      </w:r>
    </w:p>
    <w:p w14:paraId="14C2DD9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12BCBC29"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14:paraId="6D8B287D"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E9D3B13" w14:textId="77777777"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5A79D8" w:rsidRPr="005A79D8">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40EFFE86" w14:textId="77777777"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 xml:space="preserve">Индивидуальное письменное информирование осуществляется при </w:t>
      </w:r>
      <w:r w:rsidRPr="00596AA0">
        <w:rPr>
          <w:rFonts w:ascii="Times New Roman" w:hAnsi="Times New Roman" w:cs="Times New Roman"/>
          <w:sz w:val="28"/>
          <w:szCs w:val="28"/>
        </w:rPr>
        <w:lastRenderedPageBreak/>
        <w:t>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204447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C3E872"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5EB91502"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67E56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14:paraId="15D7E3E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C3126B">
        <w:rPr>
          <w:rFonts w:ascii="Times New Roman" w:hAnsi="Times New Roman" w:cs="Times New Roman"/>
          <w:sz w:val="28"/>
          <w:szCs w:val="28"/>
        </w:rPr>
        <w:t>___________</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14:paraId="164DEB35" w14:textId="77777777"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14:paraId="46451A22" w14:textId="77777777"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40867EF" w14:textId="77777777"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14:paraId="31883702"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14:paraId="51B312E1"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5DE822B2"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14:paraId="2D87E227"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0FBC3B0" w14:textId="77777777"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14:paraId="658F28C0" w14:textId="77777777"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14:paraId="401B4A95" w14:textId="77777777"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4E0F5A">
        <w:rPr>
          <w:rFonts w:ascii="Times New Roman" w:hAnsi="Times New Roman" w:cs="Times New Roman"/>
          <w:sz w:val="28"/>
          <w:szCs w:val="28"/>
        </w:rPr>
        <w:t>е администрации МО_________</w:t>
      </w:r>
      <w:r w:rsidRPr="00B431B6">
        <w:rPr>
          <w:rFonts w:ascii="Times New Roman" w:hAnsi="Times New Roman" w:cs="Times New Roman"/>
          <w:sz w:val="28"/>
          <w:szCs w:val="28"/>
        </w:rPr>
        <w:t>.</w:t>
      </w:r>
    </w:p>
    <w:p w14:paraId="72090121" w14:textId="77777777" w:rsid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Договор заключается не менее</w:t>
      </w:r>
      <w:r w:rsidR="00FA40E4">
        <w:rPr>
          <w:rFonts w:ascii="Times New Roman" w:hAnsi="Times New Roman" w:cs="Times New Roman"/>
          <w:sz w:val="28"/>
          <w:szCs w:val="28"/>
        </w:rPr>
        <w:t>,</w:t>
      </w:r>
      <w:r w:rsidRPr="00B431B6">
        <w:rPr>
          <w:rFonts w:ascii="Times New Roman" w:hAnsi="Times New Roman" w:cs="Times New Roman"/>
          <w:sz w:val="28"/>
          <w:szCs w:val="28"/>
        </w:rPr>
        <w:t xml:space="preserve"> чем в 3-х экземплярах. Количество </w:t>
      </w:r>
      <w:r w:rsidRPr="00B431B6">
        <w:rPr>
          <w:rFonts w:ascii="Times New Roman" w:hAnsi="Times New Roman" w:cs="Times New Roman"/>
          <w:sz w:val="28"/>
          <w:szCs w:val="28"/>
        </w:rPr>
        <w:lastRenderedPageBreak/>
        <w:t>экземпляров договора определяется количеством сторон, участвующих в данном договоре.</w:t>
      </w:r>
    </w:p>
    <w:p w14:paraId="5E7D485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074E483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14:paraId="6136434B"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79C08D1A"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F21E1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14:paraId="657A78E1"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14:paraId="267C460D"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14:paraId="0898334C" w14:textId="77777777"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14:paraId="51F4A487"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14:paraId="3158B88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14:paraId="33AC7CBF"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14:paraId="7B3A7377"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lastRenderedPageBreak/>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14:paraId="0C6C9265"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14:paraId="3C38F167" w14:textId="77777777"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14:paraId="6F91C58C" w14:textId="77777777"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14:paraId="4654707D"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14:paraId="306C4327"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14:paraId="4458FD8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14:paraId="25039730"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14:paraId="15CBD02D"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14:paraId="46FE099E"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14:paraId="1AC3BFE0"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62A4C72B" w14:textId="77777777"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14:paraId="6679B1CF" w14:textId="77777777"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14:paraId="65A72F55" w14:textId="77777777"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59CFC79D" w14:textId="77777777"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29B5E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нормативные правовые акты органов местного самоуправления.</w:t>
      </w:r>
    </w:p>
    <w:p w14:paraId="4234B0B8"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7A6C4D18" w14:textId="77777777"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14:paraId="27D69226" w14:textId="77777777"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14:paraId="6DB17C2A"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14:paraId="4CF55895"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14:paraId="7B5439B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9384A9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F93A7E1"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E9C2EB7" w14:textId="77777777"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14:paraId="58B9035D" w14:textId="77777777"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w:t>
      </w:r>
      <w:r w:rsidRPr="00567831">
        <w:rPr>
          <w:rFonts w:ascii="Times New Roman" w:hAnsi="Times New Roman" w:cs="Times New Roman"/>
          <w:sz w:val="28"/>
          <w:szCs w:val="28"/>
        </w:rPr>
        <w:lastRenderedPageBreak/>
        <w:t>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14:paraId="4CC2DB4E" w14:textId="7777777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14:paraId="6A6414FA"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14:paraId="1C85AC4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14:paraId="4F2E605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14:paraId="4132562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14:paraId="431EDAC6"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1BBACE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14:paraId="67E504F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FD4D6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14:paraId="2B8F4D0C"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38B9D0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E13DCF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B10341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w:t>
      </w:r>
      <w:r w:rsidRPr="004011C2">
        <w:rPr>
          <w:rFonts w:ascii="Times New Roman" w:hAnsi="Times New Roman" w:cs="Times New Roman"/>
          <w:sz w:val="28"/>
          <w:szCs w:val="28"/>
        </w:rPr>
        <w:lastRenderedPageBreak/>
        <w:t xml:space="preserve">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7AB19B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A0666A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14:paraId="129C36F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0DF43FC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14:paraId="6E3E62D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61E35C"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14:paraId="485C2EF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381AA5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w:t>
      </w:r>
      <w:r w:rsidRPr="004011C2">
        <w:rPr>
          <w:rFonts w:ascii="Times New Roman" w:hAnsi="Times New Roman" w:cs="Times New Roman"/>
          <w:sz w:val="28"/>
          <w:szCs w:val="28"/>
        </w:rPr>
        <w:lastRenderedPageBreak/>
        <w:t>которого с другим лицом заключен договор о комплексном освоении территории;</w:t>
      </w:r>
    </w:p>
    <w:p w14:paraId="706FCC4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BFD8EE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4011C2">
        <w:rPr>
          <w:rFonts w:ascii="Times New Roman" w:hAnsi="Times New Roman" w:cs="Times New Roman"/>
          <w:sz w:val="28"/>
          <w:szCs w:val="28"/>
        </w:rPr>
        <w:t>о проведении</w:t>
      </w:r>
      <w:proofErr w:type="gramEnd"/>
      <w:r w:rsidRPr="004011C2">
        <w:rPr>
          <w:rFonts w:ascii="Times New Roman" w:hAnsi="Times New Roman" w:cs="Times New Roman"/>
          <w:sz w:val="28"/>
          <w:szCs w:val="28"/>
        </w:rPr>
        <w:t xml:space="preserve"> которого опубликовано в предусмотренном законом порядке;</w:t>
      </w:r>
    </w:p>
    <w:p w14:paraId="195EE63E"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14:paraId="68B39B35"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4D56336B"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FF70A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14:paraId="289290C3"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14:paraId="19C862AE"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377E7EE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AD67D7F"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9918FF"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14:paraId="4960E0C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lastRenderedPageBreak/>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249B181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CF80B3C" w14:textId="77777777"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14:paraId="02D3F7AF"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14:paraId="18D1A3D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3D87D3A4"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1ECF0536"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070798CD"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497D9C15"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72D9A087"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14:paraId="21F03F26"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B3620F"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4C59757"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B4BBFC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09AAC2"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.4. Вход в здание (помещение) и выход из него оборудуются, </w:t>
      </w:r>
      <w:r w:rsidRPr="002A27F0">
        <w:rPr>
          <w:rFonts w:ascii="Times New Roman" w:hAnsi="Times New Roman" w:cs="Times New Roman"/>
          <w:sz w:val="28"/>
          <w:szCs w:val="28"/>
        </w:rPr>
        <w:lastRenderedPageBreak/>
        <w:t>информационными табличками (вывесками), содержащие информацию о режиме его работы.</w:t>
      </w:r>
    </w:p>
    <w:p w14:paraId="41E8B06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6C4A77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59CC6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03B0D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1A4C428"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906236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87E27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70862E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7C6DFB4" w14:textId="77777777"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80E78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733F693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14:paraId="62B4DCF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14:paraId="4F8CE197"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AB7481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455FD04"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5) обеспечение для заявителя возможности подать заявление о предоставлении  </w:t>
      </w:r>
      <w:r w:rsidRPr="002A27F0">
        <w:rPr>
          <w:rFonts w:ascii="Times New Roman" w:hAnsi="Times New Roman" w:cs="Times New Roman"/>
          <w:sz w:val="28"/>
          <w:szCs w:val="28"/>
        </w:rPr>
        <w:lastRenderedPageBreak/>
        <w:t>муниципальной услуги посредством МФЦ, в форме электронного документа на ПГУ ЛО, а также получить результат;</w:t>
      </w:r>
    </w:p>
    <w:p w14:paraId="41D847B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142FE7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2229A2D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258794E"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07327A7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6909B2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49D9118"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14:paraId="0BD422B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14:paraId="64443D3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14:paraId="28EC469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B5BB9E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58F7F0F1"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AE32A76"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7E0D3B3"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72643E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14:paraId="2207F8D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26E3317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количество документов, которые заявителю необходимо представить в целях </w:t>
      </w:r>
      <w:r w:rsidRPr="00C031F2">
        <w:rPr>
          <w:rFonts w:ascii="Times New Roman" w:hAnsi="Times New Roman" w:cs="Times New Roman"/>
          <w:sz w:val="28"/>
          <w:szCs w:val="28"/>
        </w:rPr>
        <w:lastRenderedPageBreak/>
        <w:t>получения муниципальной услуги;</w:t>
      </w:r>
    </w:p>
    <w:p w14:paraId="74ED93B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5949E758"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033CF69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4CD77C4"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14:paraId="697883C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F645783"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14:paraId="577E1DD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C4BDED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25B052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78569FD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2E3E2A09"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DF60B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118EA80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28D0A999"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14:paraId="68072DF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7C5A3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1B9CD96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6B4C0E1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5FC6715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C031F2">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F7B5F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C0C422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D53D82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0498D46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618FA4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37479DD0" w14:textId="77777777"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517E0ACE" w14:textId="77777777"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6B715D4C" w14:textId="77777777"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150BFD" w14:textId="77777777"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7D79F1F3" w14:textId="5FA537B1"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A440005" w14:textId="6056663A"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DC1ACB0" w14:textId="6D9CB29B"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0AB2DA" w14:textId="2F7CE7F5"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Pr="00596AA0">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77C4A03"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6300F75"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14:paraId="1793625E" w14:textId="524FEC8C"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14:paraId="425B61AA"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4461504" w14:textId="30FF9592"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14:paraId="6FA11736"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14:paraId="12046DE1"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EF7FC92"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AA150D9"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39A74636"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13D53FE"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8CC10F7"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7B39778"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5FC691DC" w14:textId="65D089A6"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D698C2" w14:textId="14F76454"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6AF43A3"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596AA0">
        <w:rPr>
          <w:rFonts w:ascii="Times New Roman" w:hAnsi="Times New Roman" w:cs="Times New Roman"/>
          <w:sz w:val="28"/>
          <w:szCs w:val="28"/>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CC2930A"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5F8FC3C4"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9562DF1" w14:textId="0C3D969A"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2D3411" w14:textId="31C737A3"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3334EE2"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14:paraId="426624B8" w14:textId="42AE29B4"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639B80E8"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14:paraId="5FAD2ADB"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115206F4"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596AA0">
        <w:rPr>
          <w:rFonts w:ascii="Times New Roman" w:hAnsi="Times New Roman" w:cs="Times New Roman"/>
          <w:sz w:val="28"/>
          <w:szCs w:val="28"/>
        </w:rPr>
        <w:t>заявлении:  в</w:t>
      </w:r>
      <w:proofErr w:type="gramEnd"/>
      <w:r w:rsidRPr="00596AA0">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w:t>
      </w:r>
      <w:r w:rsidRPr="00596AA0">
        <w:rPr>
          <w:rFonts w:ascii="Times New Roman" w:hAnsi="Times New Roman" w:cs="Times New Roman"/>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w:t>
      </w:r>
    </w:p>
    <w:p w14:paraId="12E167A1" w14:textId="4D44537B"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9567BE5" w14:textId="41944FEB"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 xml:space="preserve">В случае, если направленные заявителем (уполномоченным </w:t>
      </w:r>
      <w:proofErr w:type="gramStart"/>
      <w:r w:rsidRPr="00596AA0">
        <w:rPr>
          <w:rFonts w:ascii="Times New Roman" w:hAnsi="Times New Roman" w:cs="Times New Roman"/>
          <w:sz w:val="28"/>
          <w:szCs w:val="28"/>
        </w:rPr>
        <w:t>лицом)  электронное</w:t>
      </w:r>
      <w:proofErr w:type="gramEnd"/>
      <w:r w:rsidRPr="00596AA0">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14:paraId="05F763BD" w14:textId="645BDF0F"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
    <w:p w14:paraId="7EBA09DF"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9E75C4" w14:textId="77777777"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1618C7C2" w14:textId="77777777"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FB41227" w14:textId="77777777"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29303E" w14:textId="77777777"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92C9EB4"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FD1339D" w14:textId="77777777"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07B5C7CF"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63BF0565"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323EF28C"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33EBAC31"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39AAA4" w14:textId="77777777"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14:paraId="0654436D"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14:paraId="69AB6B29"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14:paraId="703AF76E"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14:paraId="21333A9D"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 проведении информирования в средствах массовой информации о </w:t>
      </w:r>
      <w:r w:rsidRPr="007E37D2">
        <w:rPr>
          <w:rFonts w:ascii="Times New Roman" w:hAnsi="Times New Roman" w:cs="Times New Roman"/>
          <w:sz w:val="28"/>
          <w:szCs w:val="28"/>
        </w:rPr>
        <w:lastRenderedPageBreak/>
        <w:t>предоставлении земельного участка, в предусмотренном законом порядке;</w:t>
      </w:r>
    </w:p>
    <w:p w14:paraId="455C520E"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14:paraId="01C4C5B2"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14:paraId="74E0F2A3"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14:paraId="74C9412A" w14:textId="77777777"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14:paraId="67D5D307" w14:textId="77777777"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14:paraId="110DAD9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14:paraId="54C9C2AA"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14:paraId="5B3DC5CE" w14:textId="77777777"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14:paraId="6BDA45B4" w14:textId="77777777"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14:paraId="2FB0EA60"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14:paraId="311C3294" w14:textId="77777777"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14:paraId="21CD191B" w14:textId="77777777"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14:paraId="5448E345"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 рассмотрении заявления и документов специалист </w:t>
      </w:r>
      <w:r w:rsidR="008F2321">
        <w:rPr>
          <w:rFonts w:ascii="Times New Roman" w:hAnsi="Times New Roman" w:cs="Times New Roman"/>
          <w:sz w:val="28"/>
          <w:szCs w:val="28"/>
        </w:rPr>
        <w:t>___________</w:t>
      </w:r>
      <w:r w:rsidRPr="007E37D2">
        <w:rPr>
          <w:rFonts w:ascii="Times New Roman" w:hAnsi="Times New Roman" w:cs="Times New Roman"/>
          <w:sz w:val="28"/>
          <w:szCs w:val="28"/>
        </w:rPr>
        <w:t xml:space="preserve"> проверяет:</w:t>
      </w:r>
    </w:p>
    <w:p w14:paraId="0B43AC54"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14:paraId="3E36D953"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14:paraId="593C1194"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14:paraId="707B3F18"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w:t>
      </w:r>
      <w:r w:rsidR="00C3126B">
        <w:rPr>
          <w:rFonts w:ascii="Times New Roman" w:hAnsi="Times New Roman" w:cs="Times New Roman"/>
          <w:sz w:val="28"/>
          <w:szCs w:val="28"/>
        </w:rPr>
        <w:t>МО</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8F2321">
        <w:rPr>
          <w:rFonts w:ascii="Times New Roman" w:hAnsi="Times New Roman" w:cs="Times New Roman"/>
          <w:sz w:val="28"/>
          <w:szCs w:val="28"/>
        </w:rPr>
        <w:t>МО___________</w:t>
      </w:r>
      <w:r w:rsidR="00586229">
        <w:rPr>
          <w:rFonts w:ascii="Times New Roman" w:hAnsi="Times New Roman" w:cs="Times New Roman"/>
          <w:sz w:val="28"/>
          <w:szCs w:val="28"/>
        </w:rPr>
        <w:t xml:space="preserve"> </w:t>
      </w:r>
      <w:r w:rsidR="008F2321">
        <w:rPr>
          <w:rFonts w:ascii="Times New Roman" w:hAnsi="Times New Roman" w:cs="Times New Roman"/>
          <w:sz w:val="28"/>
          <w:szCs w:val="28"/>
        </w:rPr>
        <w:t>в сети Интернет</w:t>
      </w:r>
      <w:r w:rsidRPr="007E37D2">
        <w:rPr>
          <w:rFonts w:ascii="Times New Roman" w:hAnsi="Times New Roman" w:cs="Times New Roman"/>
          <w:sz w:val="28"/>
          <w:szCs w:val="28"/>
        </w:rPr>
        <w:t>.</w:t>
      </w:r>
    </w:p>
    <w:p w14:paraId="43305DE0"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proofErr w:type="gramStart"/>
      <w:r w:rsidR="00A67430">
        <w:rPr>
          <w:rFonts w:ascii="Times New Roman" w:hAnsi="Times New Roman" w:cs="Times New Roman"/>
          <w:sz w:val="28"/>
          <w:szCs w:val="28"/>
        </w:rPr>
        <w:t>специалист</w:t>
      </w:r>
      <w:r w:rsidR="00586229">
        <w:rPr>
          <w:rFonts w:ascii="Times New Roman" w:hAnsi="Times New Roman" w:cs="Times New Roman"/>
          <w:sz w:val="28"/>
          <w:szCs w:val="28"/>
        </w:rPr>
        <w:t xml:space="preserve"> </w:t>
      </w:r>
      <w:r w:rsidR="00A67430">
        <w:rPr>
          <w:rFonts w:ascii="Times New Roman" w:hAnsi="Times New Roman" w:cs="Times New Roman"/>
          <w:sz w:val="28"/>
          <w:szCs w:val="28"/>
        </w:rPr>
        <w:t xml:space="preserve"> отдела</w:t>
      </w:r>
      <w:proofErr w:type="gramEnd"/>
      <w:r w:rsidR="00586229">
        <w:rPr>
          <w:rFonts w:ascii="Times New Roman" w:hAnsi="Times New Roman" w:cs="Times New Roman"/>
          <w:sz w:val="28"/>
          <w:szCs w:val="28"/>
        </w:rPr>
        <w:t xml:space="preserve"> администрации</w:t>
      </w:r>
      <w:r w:rsidR="00A67430">
        <w:rPr>
          <w:rFonts w:ascii="Times New Roman" w:hAnsi="Times New Roman" w:cs="Times New Roman"/>
          <w:sz w:val="28"/>
          <w:szCs w:val="28"/>
        </w:rPr>
        <w:t xml:space="preserve"> МО_________</w:t>
      </w:r>
      <w:r w:rsidRPr="007E37D2">
        <w:rPr>
          <w:rFonts w:ascii="Times New Roman" w:hAnsi="Times New Roman" w:cs="Times New Roman"/>
          <w:sz w:val="28"/>
          <w:szCs w:val="28"/>
        </w:rPr>
        <w:t>:</w:t>
      </w:r>
    </w:p>
    <w:p w14:paraId="318E326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осуществляет подготовку проекта договора купли-продажи или проекта договора аренды земельного участка, их подписание и направление заявителю;</w:t>
      </w:r>
    </w:p>
    <w:p w14:paraId="3730F6C2"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14:paraId="6C7739AE"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proofErr w:type="gramStart"/>
      <w:r w:rsidR="00586229">
        <w:rPr>
          <w:rFonts w:ascii="Times New Roman" w:hAnsi="Times New Roman" w:cs="Times New Roman"/>
          <w:sz w:val="28"/>
          <w:szCs w:val="28"/>
        </w:rPr>
        <w:t>специалист  отдела</w:t>
      </w:r>
      <w:proofErr w:type="gramEnd"/>
      <w:r w:rsidR="00586229">
        <w:rPr>
          <w:rFonts w:ascii="Times New Roman" w:hAnsi="Times New Roman" w:cs="Times New Roman"/>
          <w:sz w:val="28"/>
          <w:szCs w:val="28"/>
        </w:rPr>
        <w:t xml:space="preserve"> администрации МО</w:t>
      </w:r>
      <w:r w:rsidR="00586229" w:rsidRPr="00A67430">
        <w:rPr>
          <w:rFonts w:ascii="Times New Roman" w:hAnsi="Times New Roman" w:cs="Times New Roman"/>
          <w:sz w:val="28"/>
          <w:szCs w:val="28"/>
        </w:rPr>
        <w:t xml:space="preserve"> </w:t>
      </w:r>
      <w:r w:rsidR="00A67430" w:rsidRPr="00A67430">
        <w:rPr>
          <w:rFonts w:ascii="Times New Roman" w:hAnsi="Times New Roman" w:cs="Times New Roman"/>
          <w:sz w:val="28"/>
          <w:szCs w:val="28"/>
        </w:rPr>
        <w:t>__</w:t>
      </w:r>
      <w:r w:rsidR="00A67430">
        <w:rPr>
          <w:rFonts w:ascii="Times New Roman" w:hAnsi="Times New Roman" w:cs="Times New Roman"/>
          <w:sz w:val="28"/>
          <w:szCs w:val="28"/>
        </w:rPr>
        <w:t>_____</w:t>
      </w:r>
      <w:r w:rsidR="00A67430" w:rsidRPr="00A67430">
        <w:rPr>
          <w:rFonts w:ascii="Times New Roman" w:hAnsi="Times New Roman" w:cs="Times New Roman"/>
          <w:sz w:val="28"/>
          <w:szCs w:val="28"/>
        </w:rPr>
        <w:t>_______</w:t>
      </w:r>
      <w:r w:rsidRPr="007E37D2">
        <w:rPr>
          <w:rFonts w:ascii="Times New Roman" w:hAnsi="Times New Roman" w:cs="Times New Roman"/>
          <w:sz w:val="28"/>
          <w:szCs w:val="28"/>
        </w:rPr>
        <w:t>:</w:t>
      </w:r>
    </w:p>
    <w:p w14:paraId="34ECB3CF" w14:textId="77777777"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7BADFBE" w14:textId="77777777"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Pr="007E37D2">
        <w:rPr>
          <w:rFonts w:ascii="Times New Roman" w:hAnsi="Times New Roman" w:cs="Times New Roman"/>
          <w:sz w:val="28"/>
          <w:szCs w:val="28"/>
        </w:rPr>
        <w:t xml:space="preserve">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14:paraId="57266A2B" w14:textId="77777777"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14:paraId="77C3CE0E" w14:textId="77777777"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14:paraId="2DC4F882" w14:textId="77777777" w:rsidR="001C018B" w:rsidRPr="00FE54E6"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7E4BCB" w14:textId="77777777" w:rsidR="006E75B5"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2EB045"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3A2D14EB"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6E884AA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DA47C85"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r w:rsidR="00C3126B">
        <w:rPr>
          <w:rFonts w:ascii="Times New Roman" w:eastAsia="Times New Roman" w:hAnsi="Times New Roman" w:cs="Times New Roman"/>
          <w:sz w:val="28"/>
          <w:szCs w:val="28"/>
        </w:rPr>
        <w:t>________</w:t>
      </w:r>
      <w:r w:rsidR="0060292F" w:rsidRPr="00FE54E6">
        <w:rPr>
          <w:rFonts w:ascii="Times New Roman" w:eastAsia="Times New Roman" w:hAnsi="Times New Roman" w:cs="Times New Roman"/>
          <w:sz w:val="28"/>
          <w:szCs w:val="28"/>
        </w:rPr>
        <w:t xml:space="preserve">» </w:t>
      </w:r>
      <w:r w:rsidR="00224264" w:rsidRPr="00FE54E6">
        <w:rPr>
          <w:rFonts w:ascii="Times New Roman" w:eastAsia="Times New Roman" w:hAnsi="Times New Roman" w:cs="Times New Roman"/>
          <w:sz w:val="28"/>
          <w:szCs w:val="28"/>
        </w:rPr>
        <w:t xml:space="preserve">председатель </w:t>
      </w:r>
      <w:r w:rsidR="00C342AD" w:rsidRPr="00FE54E6">
        <w:rPr>
          <w:rFonts w:ascii="Times New Roman" w:eastAsia="Times New Roman" w:hAnsi="Times New Roman" w:cs="Times New Roman"/>
          <w:sz w:val="28"/>
          <w:szCs w:val="28"/>
        </w:rPr>
        <w:t>_________</w:t>
      </w:r>
      <w:r w:rsidR="00A70397" w:rsidRPr="00FE54E6">
        <w:rPr>
          <w:rFonts w:ascii="Times New Roman" w:eastAsia="Times New Roman" w:hAnsi="Times New Roman" w:cs="Times New Roman"/>
          <w:sz w:val="28"/>
          <w:szCs w:val="28"/>
        </w:rPr>
        <w:t>, заместитель</w:t>
      </w:r>
      <w:r w:rsidR="00224264" w:rsidRPr="00FE54E6">
        <w:rPr>
          <w:rFonts w:ascii="Times New Roman" w:eastAsia="Times New Roman" w:hAnsi="Times New Roman" w:cs="Times New Roman"/>
          <w:sz w:val="28"/>
          <w:szCs w:val="28"/>
        </w:rPr>
        <w:t xml:space="preserve"> председателя </w:t>
      </w:r>
      <w:r w:rsidR="00C342AD" w:rsidRPr="00FE54E6">
        <w:rPr>
          <w:rFonts w:ascii="Times New Roman" w:eastAsia="Times New Roman" w:hAnsi="Times New Roman" w:cs="Times New Roman"/>
          <w:sz w:val="28"/>
          <w:szCs w:val="28"/>
        </w:rPr>
        <w:t>____________</w:t>
      </w:r>
      <w:r w:rsidR="00224264" w:rsidRPr="00FE54E6">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курирующий деятельность </w:t>
      </w:r>
      <w:r w:rsidR="00330581" w:rsidRPr="00FE54E6">
        <w:rPr>
          <w:rFonts w:ascii="Times New Roman" w:eastAsia="Times New Roman" w:hAnsi="Times New Roman" w:cs="Times New Roman"/>
          <w:sz w:val="28"/>
          <w:szCs w:val="28"/>
        </w:rPr>
        <w:t xml:space="preserve">отдела </w:t>
      </w:r>
      <w:r w:rsidR="00C342AD" w:rsidRPr="00FE54E6">
        <w:rPr>
          <w:rFonts w:ascii="Times New Roman" w:eastAsia="Times New Roman" w:hAnsi="Times New Roman" w:cs="Times New Roman"/>
          <w:sz w:val="28"/>
          <w:szCs w:val="28"/>
        </w:rPr>
        <w:t>____________</w:t>
      </w:r>
      <w:r w:rsidR="00A70397" w:rsidRPr="00FE54E6">
        <w:rPr>
          <w:rFonts w:ascii="Times New Roman" w:eastAsia="Times New Roman" w:hAnsi="Times New Roman" w:cs="Times New Roman"/>
          <w:sz w:val="28"/>
          <w:szCs w:val="28"/>
        </w:rPr>
        <w:t xml:space="preserve">, начальник </w:t>
      </w:r>
      <w:r w:rsidR="00330581" w:rsidRPr="00FE54E6">
        <w:rPr>
          <w:rFonts w:ascii="Times New Roman" w:eastAsia="Times New Roman" w:hAnsi="Times New Roman" w:cs="Times New Roman"/>
          <w:sz w:val="28"/>
          <w:szCs w:val="28"/>
        </w:rPr>
        <w:t xml:space="preserve">отдела </w:t>
      </w:r>
      <w:r w:rsidR="00C342AD" w:rsidRPr="00FE54E6">
        <w:rPr>
          <w:rFonts w:ascii="Times New Roman" w:eastAsia="Times New Roman" w:hAnsi="Times New Roman" w:cs="Times New Roman"/>
          <w:sz w:val="28"/>
          <w:szCs w:val="28"/>
        </w:rPr>
        <w:t>____________</w:t>
      </w:r>
      <w:r w:rsidR="00330581" w:rsidRPr="00FE54E6">
        <w:rPr>
          <w:rFonts w:ascii="Times New Roman" w:eastAsia="Times New Roman" w:hAnsi="Times New Roman" w:cs="Times New Roman"/>
          <w:sz w:val="28"/>
          <w:szCs w:val="28"/>
        </w:rPr>
        <w:t>.</w:t>
      </w:r>
    </w:p>
    <w:p w14:paraId="2A49FFC4" w14:textId="77777777"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330581" w:rsidRPr="00FE54E6">
        <w:rPr>
          <w:rFonts w:ascii="Times New Roman" w:eastAsia="Times New Roman" w:hAnsi="Times New Roman" w:cs="Times New Roman"/>
          <w:sz w:val="28"/>
          <w:szCs w:val="28"/>
        </w:rPr>
        <w:t xml:space="preserve">председателем </w:t>
      </w:r>
      <w:r w:rsidR="00C342AD" w:rsidRPr="00FE54E6">
        <w:rPr>
          <w:rFonts w:ascii="Times New Roman" w:eastAsia="Times New Roman" w:hAnsi="Times New Roman" w:cs="Times New Roman"/>
          <w:sz w:val="28"/>
          <w:szCs w:val="28"/>
        </w:rPr>
        <w:t>___________</w:t>
      </w:r>
      <w:r w:rsidR="00330581" w:rsidRPr="00FE54E6">
        <w:rPr>
          <w:rFonts w:ascii="Times New Roman" w:eastAsia="Times New Roman" w:hAnsi="Times New Roman" w:cs="Times New Roman"/>
          <w:sz w:val="28"/>
          <w:szCs w:val="28"/>
        </w:rPr>
        <w:t xml:space="preserve">, заместителем председателя </w:t>
      </w:r>
      <w:r w:rsidR="00C342AD" w:rsidRPr="00FE54E6">
        <w:rPr>
          <w:rFonts w:ascii="Times New Roman" w:eastAsia="Times New Roman" w:hAnsi="Times New Roman" w:cs="Times New Roman"/>
          <w:sz w:val="28"/>
          <w:szCs w:val="28"/>
        </w:rPr>
        <w:t>___________</w:t>
      </w:r>
      <w:r w:rsidR="00330581" w:rsidRPr="00FE54E6">
        <w:rPr>
          <w:rFonts w:ascii="Times New Roman" w:eastAsia="Times New Roman" w:hAnsi="Times New Roman" w:cs="Times New Roman"/>
          <w:sz w:val="28"/>
          <w:szCs w:val="28"/>
        </w:rPr>
        <w:t xml:space="preserve">, курирующим деятельность отдела </w:t>
      </w:r>
      <w:r w:rsidR="00C342AD" w:rsidRPr="00FE54E6">
        <w:rPr>
          <w:rFonts w:ascii="Times New Roman" w:eastAsia="Times New Roman" w:hAnsi="Times New Roman" w:cs="Times New Roman"/>
          <w:sz w:val="28"/>
          <w:szCs w:val="28"/>
        </w:rPr>
        <w:t>____________</w:t>
      </w:r>
      <w:r w:rsidR="00480DC6">
        <w:rPr>
          <w:rFonts w:ascii="Times New Roman" w:eastAsia="Times New Roman" w:hAnsi="Times New Roman" w:cs="Times New Roman"/>
          <w:sz w:val="28"/>
          <w:szCs w:val="28"/>
        </w:rPr>
        <w:t xml:space="preserve"> </w:t>
      </w:r>
      <w:r w:rsidR="00330581" w:rsidRPr="00FE54E6">
        <w:rPr>
          <w:rFonts w:ascii="Times New Roman" w:eastAsia="Times New Roman" w:hAnsi="Times New Roman" w:cs="Times New Roman"/>
          <w:sz w:val="28"/>
          <w:szCs w:val="28"/>
        </w:rPr>
        <w:t xml:space="preserve">и отдела </w:t>
      </w:r>
      <w:r w:rsidR="00C342AD" w:rsidRPr="00FE54E6">
        <w:rPr>
          <w:rFonts w:ascii="Times New Roman" w:eastAsia="Times New Roman" w:hAnsi="Times New Roman" w:cs="Times New Roman"/>
          <w:sz w:val="28"/>
          <w:szCs w:val="28"/>
        </w:rPr>
        <w:t>____________</w:t>
      </w:r>
      <w:r w:rsidR="00330581" w:rsidRPr="00FE54E6">
        <w:rPr>
          <w:rFonts w:ascii="Times New Roman" w:eastAsia="Times New Roman" w:hAnsi="Times New Roman" w:cs="Times New Roman"/>
          <w:sz w:val="28"/>
          <w:szCs w:val="28"/>
        </w:rPr>
        <w:t xml:space="preserve">, начальником отдела </w:t>
      </w:r>
      <w:r w:rsidR="00C342AD" w:rsidRPr="00FE54E6">
        <w:rPr>
          <w:rFonts w:ascii="Times New Roman" w:eastAsia="Times New Roman" w:hAnsi="Times New Roman" w:cs="Times New Roman"/>
          <w:sz w:val="28"/>
          <w:szCs w:val="28"/>
        </w:rPr>
        <w:t>__________</w:t>
      </w:r>
      <w:r w:rsidR="00330581" w:rsidRPr="00FE54E6">
        <w:rPr>
          <w:rFonts w:ascii="Times New Roman" w:eastAsia="Times New Roman" w:hAnsi="Times New Roman" w:cs="Times New Roman"/>
          <w:sz w:val="28"/>
          <w:szCs w:val="28"/>
        </w:rPr>
        <w:t xml:space="preserve">, начальником отдела </w:t>
      </w:r>
      <w:r w:rsidR="00C342AD" w:rsidRPr="00FE54E6">
        <w:rPr>
          <w:rFonts w:ascii="Times New Roman" w:eastAsia="Times New Roman" w:hAnsi="Times New Roman" w:cs="Times New Roman"/>
          <w:sz w:val="28"/>
          <w:szCs w:val="28"/>
        </w:rPr>
        <w:t>______________</w:t>
      </w:r>
      <w:r w:rsidR="00A70397" w:rsidRPr="00FE54E6">
        <w:rPr>
          <w:rFonts w:ascii="Times New Roman" w:eastAsia="Times New Roman" w:hAnsi="Times New Roman" w:cs="Times New Roman"/>
          <w:sz w:val="28"/>
          <w:szCs w:val="28"/>
        </w:rPr>
        <w:t>, в виде:</w:t>
      </w:r>
    </w:p>
    <w:p w14:paraId="73E5C902"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15D448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сроков осуществления административных процедур (выполнения действий и принятия решений);</w:t>
      </w:r>
    </w:p>
    <w:p w14:paraId="021A604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48EC8C50"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35CFB0F5"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7BC473F4"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3AA14663"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FE54E6">
        <w:rPr>
          <w:rFonts w:ascii="Times New Roman" w:eastAsia="Times New Roman" w:hAnsi="Times New Roman" w:cs="Times New Roman"/>
          <w:sz w:val="28"/>
          <w:szCs w:val="28"/>
        </w:rPr>
        <w:t xml:space="preserve">отдела </w:t>
      </w:r>
      <w:r w:rsidR="00C342AD" w:rsidRPr="00FE54E6">
        <w:rPr>
          <w:rFonts w:ascii="Times New Roman" w:eastAsia="Times New Roman" w:hAnsi="Times New Roman" w:cs="Times New Roman"/>
          <w:sz w:val="28"/>
          <w:szCs w:val="28"/>
        </w:rPr>
        <w:t>_____________</w:t>
      </w:r>
      <w:r w:rsidR="00976886" w:rsidRPr="00FE54E6">
        <w:rPr>
          <w:rFonts w:ascii="Times New Roman" w:eastAsia="Times New Roman" w:hAnsi="Times New Roman" w:cs="Times New Roman"/>
          <w:sz w:val="28"/>
          <w:szCs w:val="28"/>
        </w:rPr>
        <w:t>.</w:t>
      </w:r>
    </w:p>
    <w:p w14:paraId="5816096C"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60745CAF"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B14875A"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D998979"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63BB182"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4B15BE2A"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C2D275A"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w:t>
      </w:r>
      <w:r w:rsidR="00B0186A" w:rsidRPr="00FE54E6">
        <w:rPr>
          <w:rFonts w:ascii="Times New Roman" w:eastAsia="Times New Roman" w:hAnsi="Times New Roman" w:cs="Times New Roman"/>
          <w:sz w:val="28"/>
          <w:szCs w:val="28"/>
        </w:rPr>
        <w:lastRenderedPageBreak/>
        <w:t>деятельности Ленинградской области.</w:t>
      </w:r>
    </w:p>
    <w:p w14:paraId="0B4B7639"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690329F8"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14:paraId="396DF0F3"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14:paraId="49C17CA8"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14:paraId="1ED825D4"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14:paraId="653005F6"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E61A74C"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035C154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EA8482F"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C3126B">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14:paraId="18E630A8"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1E560FE"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14:paraId="67C6C07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ED1BCE4"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F484ABF"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686C0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80474C7" w14:textId="77777777"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00A713" w14:textId="77777777" w:rsidR="00A70397" w:rsidRPr="00FE54E6"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A1640E4" w14:textId="77777777"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w:t>
      </w:r>
      <w:r w:rsidRPr="00FE54E6">
        <w:rPr>
          <w:rFonts w:ascii="Times New Roman" w:eastAsia="Times New Roman" w:hAnsi="Times New Roman" w:cs="Times New Roman"/>
          <w:sz w:val="28"/>
          <w:szCs w:val="28"/>
        </w:rPr>
        <w:lastRenderedPageBreak/>
        <w:t xml:space="preserve">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72C4657C" w14:textId="77777777" w:rsidR="00B77080" w:rsidRPr="00FE54E6"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14:paraId="73762D25"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7AEE240"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.5</w:t>
      </w:r>
      <w:r w:rsidR="00A70397" w:rsidRPr="00FE54E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2B2A63D4"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C3126B">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144486CC"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B77080"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3F3FE3A"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B77080">
        <w:rPr>
          <w:rFonts w:ascii="Times New Roman" w:hAnsi="Times New Roman" w:cs="Times New Roman"/>
          <w:sz w:val="28"/>
          <w:szCs w:val="28"/>
        </w:rPr>
        <w:t xml:space="preserve"> и по желанию заявителя в электронной форме</w:t>
      </w:r>
      <w:r w:rsidR="00A70397" w:rsidRPr="00FE54E6">
        <w:rPr>
          <w:rFonts w:ascii="Times New Roman" w:hAnsi="Times New Roman" w:cs="Times New Roman"/>
          <w:sz w:val="28"/>
          <w:szCs w:val="28"/>
        </w:rPr>
        <w:t>.</w:t>
      </w:r>
    </w:p>
    <w:p w14:paraId="626CC0CC" w14:textId="77777777" w:rsidR="00A553F8" w:rsidRPr="00A553F8"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553F8" w:rsidRPr="00A553F8">
        <w:rPr>
          <w:rFonts w:ascii="Times New Roman" w:hAnsi="Times New Roman" w:cs="Times New Roman"/>
          <w:sz w:val="28"/>
          <w:szCs w:val="28"/>
        </w:rPr>
        <w:t>Ответ на жалобу не дается в случаях, если жалоба не содержит:</w:t>
      </w:r>
    </w:p>
    <w:p w14:paraId="012D4820" w14:textId="77777777"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134AA53" w14:textId="77777777"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C76FC8F" w14:textId="77777777"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BC3C70E" w14:textId="77777777" w:rsidR="00A553F8" w:rsidRPr="00A553F8"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0B8140A" w14:textId="77777777" w:rsidR="00A70397" w:rsidRPr="00FE54E6"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w:t>
      </w:r>
      <w:r w:rsidRPr="00A553F8">
        <w:rPr>
          <w:rFonts w:ascii="Times New Roman" w:hAnsi="Times New Roman" w:cs="Times New Roman"/>
          <w:sz w:val="28"/>
          <w:szCs w:val="28"/>
        </w:rPr>
        <w:lastRenderedPageBreak/>
        <w:t>государственный орган в соответствии с его компетенцией</w:t>
      </w:r>
      <w:r w:rsidR="00A70397" w:rsidRPr="00FE54E6">
        <w:rPr>
          <w:rFonts w:ascii="Times New Roman" w:hAnsi="Times New Roman" w:cs="Times New Roman"/>
          <w:sz w:val="28"/>
          <w:szCs w:val="28"/>
        </w:rPr>
        <w:t>.</w:t>
      </w:r>
    </w:p>
    <w:p w14:paraId="70E5A70F"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.10</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A553F8">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A553F8">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3546EC13" w14:textId="77777777" w:rsidR="00A70397" w:rsidRPr="00FE54E6"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О</w:t>
      </w:r>
      <w:r w:rsidR="00A553F8" w:rsidRPr="00FE54E6">
        <w:rPr>
          <w:rFonts w:ascii="Times New Roman" w:eastAsia="Times New Roman" w:hAnsi="Times New Roman" w:cs="Times New Roman"/>
          <w:sz w:val="28"/>
          <w:szCs w:val="28"/>
        </w:rPr>
        <w:t xml:space="preserve">рган местного самоуправления </w:t>
      </w:r>
      <w:r w:rsidR="00A553F8">
        <w:rPr>
          <w:rFonts w:ascii="Times New Roman" w:eastAsia="Times New Roman" w:hAnsi="Times New Roman" w:cs="Times New Roman"/>
          <w:sz w:val="28"/>
          <w:szCs w:val="28"/>
        </w:rPr>
        <w:t>и</w:t>
      </w:r>
      <w:r w:rsidR="00406EE6">
        <w:rPr>
          <w:rFonts w:ascii="Times New Roman" w:eastAsia="Times New Roman" w:hAnsi="Times New Roman" w:cs="Times New Roman"/>
          <w:sz w:val="28"/>
          <w:szCs w:val="28"/>
        </w:rPr>
        <w:t>ли</w:t>
      </w:r>
      <w:r w:rsidR="00A553F8">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14:paraId="7CDB7807"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C3126B">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w:t>
      </w:r>
      <w:proofErr w:type="gramStart"/>
      <w:r w:rsidR="00A70397" w:rsidRPr="00FE54E6">
        <w:rPr>
          <w:rFonts w:ascii="Times New Roman" w:eastAsia="Times New Roman" w:hAnsi="Times New Roman" w:cs="Times New Roman"/>
          <w:sz w:val="28"/>
          <w:szCs w:val="28"/>
        </w:rPr>
        <w:t>не 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0A98B0AA" w14:textId="77777777" w:rsidR="00A553F8" w:rsidRPr="00A553F8"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A553F8"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EBE10A6" w14:textId="77777777" w:rsidR="00A70397" w:rsidRPr="00FE54E6"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7C916E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723D4F59" w14:textId="77777777" w:rsidR="00A70397" w:rsidRPr="00FE54E6"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351A0BC8" w14:textId="77777777" w:rsidR="00A70397" w:rsidRPr="00FE54E6"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4342DAA3"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76CA7707"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454340"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14:paraId="6C34F34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BB90C5"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4ECDD6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F78A0C"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C77B3F9"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14:paraId="6740011D"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w:t>
      </w:r>
    </w:p>
    <w:p w14:paraId="1D77B571"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электронной почты: _____________________</w:t>
      </w:r>
    </w:p>
    <w:p w14:paraId="147865D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E81FB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0D41E7">
        <w:rPr>
          <w:rFonts w:ascii="Times New Roman" w:hAnsi="Times New Roman" w:cs="Times New Roman"/>
          <w:sz w:val="28"/>
          <w:szCs w:val="28"/>
        </w:rPr>
        <w:t>__________</w:t>
      </w:r>
      <w:r w:rsidR="0008748C" w:rsidRPr="00FE54E6">
        <w:rPr>
          <w:rFonts w:ascii="Times New Roman" w:hAnsi="Times New Roman" w:cs="Times New Roman"/>
          <w:sz w:val="28"/>
          <w:szCs w:val="28"/>
        </w:rPr>
        <w:t>»</w:t>
      </w:r>
      <w:r w:rsidR="005E28BC">
        <w:rPr>
          <w:rFonts w:ascii="Times New Roman" w:hAnsi="Times New Roman" w:cs="Times New Roman"/>
          <w:sz w:val="28"/>
          <w:szCs w:val="28"/>
        </w:rPr>
        <w:t xml:space="preserve">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14:paraId="09152F7C"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14:paraId="7082F559"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CCB5B87"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14:paraId="27EFD10B"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B0B5715"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2D18B54B"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14:paraId="6ACA30F8" w14:textId="77777777" w:rsidTr="00AA1338">
        <w:trPr>
          <w:tblCellSpacing w:w="5" w:type="nil"/>
        </w:trPr>
        <w:tc>
          <w:tcPr>
            <w:tcW w:w="4649" w:type="dxa"/>
            <w:tcBorders>
              <w:top w:val="single" w:sz="4" w:space="0" w:color="auto"/>
              <w:left w:val="single" w:sz="4" w:space="0" w:color="auto"/>
              <w:right w:val="single" w:sz="4" w:space="0" w:color="auto"/>
            </w:tcBorders>
          </w:tcPr>
          <w:p w14:paraId="363361D2"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6C3C926C" w14:textId="77777777"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14:paraId="68302786" w14:textId="77777777" w:rsidTr="00AA1338">
        <w:trPr>
          <w:tblCellSpacing w:w="5" w:type="nil"/>
        </w:trPr>
        <w:tc>
          <w:tcPr>
            <w:tcW w:w="4649" w:type="dxa"/>
            <w:tcBorders>
              <w:left w:val="single" w:sz="4" w:space="0" w:color="auto"/>
              <w:right w:val="single" w:sz="4" w:space="0" w:color="auto"/>
            </w:tcBorders>
          </w:tcPr>
          <w:p w14:paraId="69C57E1F"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588457FB"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14:paraId="42B22FE9" w14:textId="77777777" w:rsidTr="00AA1338">
        <w:trPr>
          <w:tblCellSpacing w:w="5" w:type="nil"/>
        </w:trPr>
        <w:tc>
          <w:tcPr>
            <w:tcW w:w="4649" w:type="dxa"/>
            <w:tcBorders>
              <w:left w:val="single" w:sz="4" w:space="0" w:color="auto"/>
              <w:right w:val="single" w:sz="4" w:space="0" w:color="auto"/>
            </w:tcBorders>
          </w:tcPr>
          <w:p w14:paraId="1A693CBD"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524BD834"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088B172A" w14:textId="77777777" w:rsidTr="00AA1338">
        <w:trPr>
          <w:tblCellSpacing w:w="5" w:type="nil"/>
        </w:trPr>
        <w:tc>
          <w:tcPr>
            <w:tcW w:w="4649" w:type="dxa"/>
            <w:tcBorders>
              <w:left w:val="single" w:sz="4" w:space="0" w:color="auto"/>
              <w:right w:val="single" w:sz="4" w:space="0" w:color="auto"/>
            </w:tcBorders>
          </w:tcPr>
          <w:p w14:paraId="48E4E27F"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0FD20EB6"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29972A10" w14:textId="77777777" w:rsidTr="00AA1338">
        <w:trPr>
          <w:tblCellSpacing w:w="5" w:type="nil"/>
        </w:trPr>
        <w:tc>
          <w:tcPr>
            <w:tcW w:w="4649" w:type="dxa"/>
            <w:tcBorders>
              <w:left w:val="single" w:sz="4" w:space="0" w:color="auto"/>
              <w:bottom w:val="single" w:sz="4" w:space="0" w:color="auto"/>
              <w:right w:val="single" w:sz="4" w:space="0" w:color="auto"/>
            </w:tcBorders>
          </w:tcPr>
          <w:p w14:paraId="5B045ED4"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1B6CA2C"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14:paraId="6C76EE0C"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14:paraId="27356A47"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473ADDB0" w14:textId="77777777"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14:paraId="3857961C"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14:paraId="4686DDE9"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3267C9A" w14:textId="77777777" w:rsidR="007D0D09" w:rsidRPr="00731291"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sidR="005E28BC">
              <w:rPr>
                <w:rFonts w:ascii="Times New Roman" w:hAnsi="Times New Roman" w:cs="Times New Roman"/>
                <w:sz w:val="28"/>
                <w:szCs w:val="28"/>
              </w:rPr>
              <w:t>________________________</w:t>
            </w:r>
          </w:p>
        </w:tc>
      </w:tr>
      <w:tr w:rsidR="007D0D09" w:rsidRPr="00731291" w14:paraId="2BBB9919"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EFC15CD"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67DD315D"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14:paraId="513A836A" w14:textId="77777777" w:rsidTr="00AA1338">
        <w:trPr>
          <w:tblCellSpacing w:w="5" w:type="nil"/>
        </w:trPr>
        <w:tc>
          <w:tcPr>
            <w:tcW w:w="4649" w:type="dxa"/>
            <w:tcBorders>
              <w:top w:val="single" w:sz="4" w:space="0" w:color="auto"/>
              <w:left w:val="single" w:sz="4" w:space="0" w:color="auto"/>
              <w:right w:val="single" w:sz="4" w:space="0" w:color="auto"/>
            </w:tcBorders>
          </w:tcPr>
          <w:p w14:paraId="56ED2587"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62C596E4"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14:paraId="7A5382F7" w14:textId="77777777" w:rsidTr="00AA1338">
        <w:trPr>
          <w:tblCellSpacing w:w="5" w:type="nil"/>
        </w:trPr>
        <w:tc>
          <w:tcPr>
            <w:tcW w:w="4649" w:type="dxa"/>
            <w:tcBorders>
              <w:left w:val="single" w:sz="4" w:space="0" w:color="auto"/>
              <w:right w:val="single" w:sz="4" w:space="0" w:color="auto"/>
            </w:tcBorders>
          </w:tcPr>
          <w:p w14:paraId="4CD06A80"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292870A"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.00</w:t>
            </w:r>
          </w:p>
        </w:tc>
      </w:tr>
      <w:tr w:rsidR="007D0D09" w:rsidRPr="00731291" w14:paraId="76EAF037" w14:textId="77777777" w:rsidTr="00AA1338">
        <w:trPr>
          <w:tblCellSpacing w:w="5" w:type="nil"/>
        </w:trPr>
        <w:tc>
          <w:tcPr>
            <w:tcW w:w="4649" w:type="dxa"/>
            <w:tcBorders>
              <w:left w:val="single" w:sz="4" w:space="0" w:color="auto"/>
              <w:right w:val="single" w:sz="4" w:space="0" w:color="auto"/>
            </w:tcBorders>
          </w:tcPr>
          <w:p w14:paraId="70D43324"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17BADE32"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14:paraId="4734140D" w14:textId="77777777" w:rsidTr="00AA1338">
        <w:trPr>
          <w:tblCellSpacing w:w="5" w:type="nil"/>
        </w:trPr>
        <w:tc>
          <w:tcPr>
            <w:tcW w:w="4649" w:type="dxa"/>
            <w:tcBorders>
              <w:left w:val="single" w:sz="4" w:space="0" w:color="auto"/>
              <w:right w:val="single" w:sz="4" w:space="0" w:color="auto"/>
            </w:tcBorders>
          </w:tcPr>
          <w:p w14:paraId="2E0E55D5"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76FF9CEC" w14:textId="77777777" w:rsidR="007D0D09" w:rsidRPr="00731291" w:rsidRDefault="00886967" w:rsidP="00AA1338">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7D0D09" w:rsidRPr="00FE54E6" w14:paraId="6C900C71" w14:textId="77777777" w:rsidTr="00AA1338">
        <w:trPr>
          <w:tblCellSpacing w:w="5" w:type="nil"/>
        </w:trPr>
        <w:tc>
          <w:tcPr>
            <w:tcW w:w="4649" w:type="dxa"/>
            <w:tcBorders>
              <w:left w:val="single" w:sz="4" w:space="0" w:color="auto"/>
              <w:bottom w:val="single" w:sz="4" w:space="0" w:color="auto"/>
              <w:right w:val="single" w:sz="4" w:space="0" w:color="auto"/>
            </w:tcBorders>
          </w:tcPr>
          <w:p w14:paraId="33F21C8D"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6A3E214A"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6D3A2ED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C245F4C"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68DB6C"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3B69EF8"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FD56AC"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F308BC"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6AA2DEB3"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5466108"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780527E0" w14:textId="77777777"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14:paraId="78D7B083" w14:textId="77777777"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14:paraId="059B806A" w14:textId="77777777"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14:paraId="399A087F" w14:textId="77777777" w:rsidR="000D41E7" w:rsidRPr="00414966" w:rsidRDefault="000D41E7" w:rsidP="000D41E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544CD7F" w14:textId="77777777" w:rsidR="000D41E7" w:rsidRPr="00414966" w:rsidRDefault="000D41E7" w:rsidP="000D41E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1B8C676B" w14:textId="77777777"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14:paraId="29A03100" w14:textId="77777777" w:rsidTr="00317028">
        <w:trPr>
          <w:trHeight w:hRule="exact" w:val="636"/>
        </w:trPr>
        <w:tc>
          <w:tcPr>
            <w:tcW w:w="709" w:type="dxa"/>
            <w:shd w:val="clear" w:color="auto" w:fill="FFFFFF"/>
            <w:vAlign w:val="center"/>
          </w:tcPr>
          <w:p w14:paraId="74682505" w14:textId="77777777"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A613703" w14:textId="77777777"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5E88543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2F13B1E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9D92D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515F48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651C28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14:paraId="545B4D51" w14:textId="77777777" w:rsidTr="00317028">
        <w:trPr>
          <w:trHeight w:hRule="exact" w:val="258"/>
        </w:trPr>
        <w:tc>
          <w:tcPr>
            <w:tcW w:w="10206" w:type="dxa"/>
            <w:gridSpan w:val="5"/>
            <w:shd w:val="clear" w:color="auto" w:fill="FFFFFF"/>
            <w:vAlign w:val="center"/>
          </w:tcPr>
          <w:p w14:paraId="018487D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14:paraId="2627BFC9" w14:textId="77777777" w:rsidTr="00317028">
        <w:trPr>
          <w:trHeight w:hRule="exact" w:val="998"/>
        </w:trPr>
        <w:tc>
          <w:tcPr>
            <w:tcW w:w="709" w:type="dxa"/>
            <w:vMerge w:val="restart"/>
            <w:shd w:val="clear" w:color="auto" w:fill="FFFFFF"/>
            <w:vAlign w:val="center"/>
          </w:tcPr>
          <w:p w14:paraId="4DB207F3" w14:textId="77777777"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41E7CD51"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4BC86A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7F87640D"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816326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982747"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526BA16" w14:textId="77777777" w:rsidTr="00317028">
        <w:trPr>
          <w:trHeight w:hRule="exact" w:val="986"/>
        </w:trPr>
        <w:tc>
          <w:tcPr>
            <w:tcW w:w="709" w:type="dxa"/>
            <w:vMerge/>
            <w:shd w:val="clear" w:color="auto" w:fill="FFFFFF"/>
            <w:vAlign w:val="center"/>
          </w:tcPr>
          <w:p w14:paraId="5DF5588F" w14:textId="77777777"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535E49"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154E56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50F21DF9"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74CD1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C0FCB" w14:textId="77777777"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4AEC7E76" w14:textId="77777777" w:rsidTr="00317028">
        <w:trPr>
          <w:trHeight w:hRule="exact" w:val="303"/>
        </w:trPr>
        <w:tc>
          <w:tcPr>
            <w:tcW w:w="10206" w:type="dxa"/>
            <w:gridSpan w:val="5"/>
            <w:shd w:val="clear" w:color="auto" w:fill="FFFFFF"/>
            <w:vAlign w:val="center"/>
          </w:tcPr>
          <w:p w14:paraId="09BDA19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33779533" w14:textId="77777777" w:rsidTr="00317028">
        <w:trPr>
          <w:trHeight w:hRule="exact" w:val="694"/>
        </w:trPr>
        <w:tc>
          <w:tcPr>
            <w:tcW w:w="709" w:type="dxa"/>
            <w:shd w:val="clear" w:color="auto" w:fill="FFFFFF"/>
            <w:vAlign w:val="center"/>
          </w:tcPr>
          <w:p w14:paraId="6DBC4A95" w14:textId="77777777"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B862E8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5B43A1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E24D1EE" w14:textId="77777777"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259667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61E18D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AAA70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D570C1" w14:textId="77777777"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353A07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3EBA2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9426987" w14:textId="77777777" w:rsidTr="00317028">
        <w:trPr>
          <w:trHeight w:hRule="exact" w:val="303"/>
        </w:trPr>
        <w:tc>
          <w:tcPr>
            <w:tcW w:w="10206" w:type="dxa"/>
            <w:gridSpan w:val="5"/>
            <w:shd w:val="clear" w:color="auto" w:fill="FFFFFF"/>
            <w:vAlign w:val="center"/>
          </w:tcPr>
          <w:p w14:paraId="0DA3A01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14:paraId="4DB848AB" w14:textId="77777777" w:rsidTr="00317028">
        <w:trPr>
          <w:trHeight w:hRule="exact" w:val="894"/>
        </w:trPr>
        <w:tc>
          <w:tcPr>
            <w:tcW w:w="709" w:type="dxa"/>
            <w:shd w:val="clear" w:color="auto" w:fill="FFFFFF"/>
            <w:vAlign w:val="center"/>
          </w:tcPr>
          <w:p w14:paraId="63D73695" w14:textId="77777777"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255EA77" w14:textId="77777777"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510A62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AC22418" w14:textId="77777777"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4EF79F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2703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7B64303B" w14:textId="77777777" w:rsidTr="00317028">
        <w:trPr>
          <w:trHeight w:hRule="exact" w:val="252"/>
        </w:trPr>
        <w:tc>
          <w:tcPr>
            <w:tcW w:w="10206" w:type="dxa"/>
            <w:gridSpan w:val="5"/>
            <w:shd w:val="clear" w:color="auto" w:fill="FFFFFF"/>
            <w:vAlign w:val="center"/>
          </w:tcPr>
          <w:p w14:paraId="31C8B21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C2920B1" w14:textId="77777777" w:rsidTr="00317028">
        <w:trPr>
          <w:trHeight w:hRule="exact" w:val="727"/>
        </w:trPr>
        <w:tc>
          <w:tcPr>
            <w:tcW w:w="709" w:type="dxa"/>
            <w:vMerge w:val="restart"/>
            <w:shd w:val="clear" w:color="auto" w:fill="FFFFFF"/>
            <w:vAlign w:val="center"/>
          </w:tcPr>
          <w:p w14:paraId="4D9B4384" w14:textId="77777777"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5879F10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91F62D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420BEA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73E1A7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48A9B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46B2EA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EEA340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9D9FB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2A81291F" w14:textId="77777777"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3813465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7EDE7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A0B391A" w14:textId="77777777" w:rsidTr="00317028">
        <w:trPr>
          <w:trHeight w:hRule="exact" w:val="1231"/>
        </w:trPr>
        <w:tc>
          <w:tcPr>
            <w:tcW w:w="709" w:type="dxa"/>
            <w:vMerge/>
            <w:shd w:val="clear" w:color="auto" w:fill="FFFFFF"/>
            <w:vAlign w:val="center"/>
          </w:tcPr>
          <w:p w14:paraId="30D81F9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E41806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1E8F73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160F18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F1F1E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7F2B4E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13DCD7"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0BD76F" w14:textId="77777777"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54811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E7FE1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0C1F8BC" w14:textId="77777777" w:rsidTr="00317028">
        <w:trPr>
          <w:trHeight w:hRule="exact" w:val="910"/>
        </w:trPr>
        <w:tc>
          <w:tcPr>
            <w:tcW w:w="709" w:type="dxa"/>
            <w:vMerge/>
            <w:shd w:val="clear" w:color="auto" w:fill="FFFFFF"/>
            <w:vAlign w:val="center"/>
          </w:tcPr>
          <w:p w14:paraId="7B9A939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1D702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863A57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D07DDC" w14:textId="77777777" w:rsidR="00B77080" w:rsidRPr="001E2B87" w:rsidRDefault="00B77080" w:rsidP="0031702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679256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09CE15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D7EC42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376FA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329D4945" w14:textId="77777777" w:rsidTr="00317028">
        <w:trPr>
          <w:trHeight w:hRule="exact" w:val="284"/>
        </w:trPr>
        <w:tc>
          <w:tcPr>
            <w:tcW w:w="10206" w:type="dxa"/>
            <w:gridSpan w:val="5"/>
            <w:shd w:val="clear" w:color="auto" w:fill="FFFFFF"/>
            <w:vAlign w:val="center"/>
          </w:tcPr>
          <w:p w14:paraId="3C70133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3175FD3" w14:textId="77777777" w:rsidTr="00317028">
        <w:trPr>
          <w:trHeight w:hRule="exact" w:val="706"/>
        </w:trPr>
        <w:tc>
          <w:tcPr>
            <w:tcW w:w="709" w:type="dxa"/>
            <w:vMerge w:val="restart"/>
            <w:shd w:val="clear" w:color="auto" w:fill="FFFFFF"/>
            <w:vAlign w:val="center"/>
          </w:tcPr>
          <w:p w14:paraId="5710A951" w14:textId="77777777"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53C6CA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A222A65" w14:textId="77777777"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BC1671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59BD31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45FED48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C2B31F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28365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BA1D4C" w14:textId="77777777"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02B71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36C4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8171B4F" w14:textId="77777777" w:rsidTr="00317028">
        <w:trPr>
          <w:trHeight w:hRule="exact" w:val="735"/>
        </w:trPr>
        <w:tc>
          <w:tcPr>
            <w:tcW w:w="709" w:type="dxa"/>
            <w:vMerge/>
            <w:shd w:val="clear" w:color="auto" w:fill="FFFFFF"/>
            <w:vAlign w:val="center"/>
          </w:tcPr>
          <w:p w14:paraId="72C40528" w14:textId="77777777"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506B1C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CDE64C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ACCDF1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09743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75F457C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9D8A2D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6EC16CE" w14:textId="77777777"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33AA9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251157"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25BED39" w14:textId="77777777" w:rsidTr="00317028">
        <w:trPr>
          <w:trHeight w:hRule="exact" w:val="733"/>
        </w:trPr>
        <w:tc>
          <w:tcPr>
            <w:tcW w:w="709" w:type="dxa"/>
            <w:vMerge/>
            <w:shd w:val="clear" w:color="auto" w:fill="FFFFFF"/>
            <w:vAlign w:val="center"/>
          </w:tcPr>
          <w:p w14:paraId="697F8455" w14:textId="77777777"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049A87"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7A90B3B" w14:textId="77777777"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20964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31CB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6B19D9"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CB867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F2DED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75CEFD2C" w14:textId="77777777" w:rsidTr="00317028">
        <w:trPr>
          <w:trHeight w:hRule="exact" w:val="1002"/>
        </w:trPr>
        <w:tc>
          <w:tcPr>
            <w:tcW w:w="709" w:type="dxa"/>
            <w:vMerge/>
            <w:shd w:val="clear" w:color="auto" w:fill="FFFFFF"/>
            <w:vAlign w:val="center"/>
          </w:tcPr>
          <w:p w14:paraId="1BA854CA" w14:textId="77777777"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C97BE4"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3A28E48" w14:textId="77777777"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0E39195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F8D75B2"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E900C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14:paraId="6B15F6F1" w14:textId="77777777" w:rsidTr="00317028">
        <w:trPr>
          <w:trHeight w:hRule="exact" w:val="258"/>
        </w:trPr>
        <w:tc>
          <w:tcPr>
            <w:tcW w:w="10206" w:type="dxa"/>
            <w:gridSpan w:val="5"/>
            <w:shd w:val="clear" w:color="auto" w:fill="FFFFFF"/>
            <w:vAlign w:val="center"/>
          </w:tcPr>
          <w:p w14:paraId="20D37400"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14:paraId="6231CCC3" w14:textId="77777777" w:rsidTr="00317028">
        <w:trPr>
          <w:trHeight w:hRule="exact" w:val="711"/>
        </w:trPr>
        <w:tc>
          <w:tcPr>
            <w:tcW w:w="709" w:type="dxa"/>
            <w:vMerge w:val="restart"/>
            <w:shd w:val="clear" w:color="auto" w:fill="FFFFFF"/>
            <w:vAlign w:val="center"/>
          </w:tcPr>
          <w:p w14:paraId="44AF7EAD" w14:textId="77777777"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B9B87E5"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8B915E3"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F897A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81C6E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722C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BDB9EE"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92BB8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25233C9" w14:textId="77777777" w:rsidTr="00317028">
        <w:trPr>
          <w:trHeight w:hRule="exact" w:val="711"/>
        </w:trPr>
        <w:tc>
          <w:tcPr>
            <w:tcW w:w="709" w:type="dxa"/>
            <w:vMerge/>
            <w:shd w:val="clear" w:color="auto" w:fill="FFFFFF"/>
            <w:vAlign w:val="center"/>
          </w:tcPr>
          <w:p w14:paraId="2B894C0D"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D376830"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1A4CEA1"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A97E47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025356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E676B"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E0C1D9A" w14:textId="77777777" w:rsidTr="00317028">
        <w:trPr>
          <w:trHeight w:hRule="exact" w:val="711"/>
        </w:trPr>
        <w:tc>
          <w:tcPr>
            <w:tcW w:w="709" w:type="dxa"/>
            <w:vMerge/>
            <w:shd w:val="clear" w:color="auto" w:fill="FFFFFF"/>
            <w:vAlign w:val="center"/>
          </w:tcPr>
          <w:p w14:paraId="66998BEC"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99B7C6"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32BF501"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8630B8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ABEA7B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34F79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754E43" w14:textId="77777777" w:rsidTr="00317028">
        <w:trPr>
          <w:trHeight w:hRule="exact" w:val="711"/>
        </w:trPr>
        <w:tc>
          <w:tcPr>
            <w:tcW w:w="709" w:type="dxa"/>
            <w:vMerge/>
            <w:shd w:val="clear" w:color="auto" w:fill="FFFFFF"/>
            <w:vAlign w:val="center"/>
          </w:tcPr>
          <w:p w14:paraId="01D84F14" w14:textId="77777777"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25E533B"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57ABFBA4" w14:textId="77777777"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BE1A10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9ECBE8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56011C"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0968C43" w14:textId="77777777" w:rsidTr="00317028">
        <w:trPr>
          <w:trHeight w:hRule="exact" w:val="343"/>
        </w:trPr>
        <w:tc>
          <w:tcPr>
            <w:tcW w:w="10206" w:type="dxa"/>
            <w:gridSpan w:val="5"/>
            <w:shd w:val="clear" w:color="auto" w:fill="FFFFFF"/>
            <w:vAlign w:val="center"/>
          </w:tcPr>
          <w:p w14:paraId="6F4837E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F4AA493" w14:textId="77777777" w:rsidTr="00317028">
        <w:trPr>
          <w:trHeight w:hRule="exact" w:val="794"/>
        </w:trPr>
        <w:tc>
          <w:tcPr>
            <w:tcW w:w="709" w:type="dxa"/>
            <w:shd w:val="clear" w:color="auto" w:fill="FFFFFF"/>
            <w:vAlign w:val="center"/>
          </w:tcPr>
          <w:p w14:paraId="6A8FC845" w14:textId="77777777"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902E86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F9B132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B3BC266"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E9D921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AE17C" w14:textId="77777777"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CA93D6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3A616F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B43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E5285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164DA877" w14:textId="77777777" w:rsidTr="00317028">
        <w:trPr>
          <w:trHeight w:hRule="exact" w:val="312"/>
        </w:trPr>
        <w:tc>
          <w:tcPr>
            <w:tcW w:w="10206" w:type="dxa"/>
            <w:gridSpan w:val="5"/>
            <w:shd w:val="clear" w:color="auto" w:fill="FFFFFF"/>
            <w:vAlign w:val="center"/>
          </w:tcPr>
          <w:p w14:paraId="3D9849A2"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2788E1B2" w14:textId="77777777" w:rsidTr="00317028">
        <w:trPr>
          <w:trHeight w:hRule="exact" w:val="822"/>
        </w:trPr>
        <w:tc>
          <w:tcPr>
            <w:tcW w:w="709" w:type="dxa"/>
            <w:shd w:val="clear" w:color="auto" w:fill="FFFFFF"/>
            <w:vAlign w:val="center"/>
          </w:tcPr>
          <w:p w14:paraId="3C44A430"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305B9FCD" w14:textId="77777777"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60E578F" w14:textId="77777777"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F41EBD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02016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AFCCC3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34621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A3874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8BCD9AC" w14:textId="77777777" w:rsidTr="00317028">
        <w:trPr>
          <w:trHeight w:hRule="exact" w:val="343"/>
        </w:trPr>
        <w:tc>
          <w:tcPr>
            <w:tcW w:w="10206" w:type="dxa"/>
            <w:gridSpan w:val="5"/>
            <w:shd w:val="clear" w:color="auto" w:fill="FFFFFF"/>
            <w:vAlign w:val="center"/>
          </w:tcPr>
          <w:p w14:paraId="494720A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016F75FD" w14:textId="77777777" w:rsidTr="00317028">
        <w:trPr>
          <w:trHeight w:hRule="exact" w:val="782"/>
        </w:trPr>
        <w:tc>
          <w:tcPr>
            <w:tcW w:w="709" w:type="dxa"/>
            <w:vMerge w:val="restart"/>
            <w:shd w:val="clear" w:color="auto" w:fill="FFFFFF"/>
            <w:vAlign w:val="center"/>
          </w:tcPr>
          <w:p w14:paraId="0FF77301" w14:textId="77777777"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303A6D6" w14:textId="77777777"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E241F6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AD6A7F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7F56806"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CA46CB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AECA88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0B79BF"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74A81B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5ED71D"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5C0C64D" w14:textId="77777777" w:rsidTr="00317028">
        <w:trPr>
          <w:trHeight w:hRule="exact" w:val="994"/>
        </w:trPr>
        <w:tc>
          <w:tcPr>
            <w:tcW w:w="709" w:type="dxa"/>
            <w:vMerge/>
            <w:shd w:val="clear" w:color="auto" w:fill="FFFFFF"/>
            <w:vAlign w:val="center"/>
          </w:tcPr>
          <w:p w14:paraId="2C0E2787"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60F3DD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C501C5"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DE1A074" w14:textId="77777777"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3D583B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A105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13672E23" w14:textId="77777777" w:rsidTr="00317028">
        <w:trPr>
          <w:trHeight w:hRule="exact" w:val="1014"/>
        </w:trPr>
        <w:tc>
          <w:tcPr>
            <w:tcW w:w="709" w:type="dxa"/>
            <w:vMerge/>
            <w:shd w:val="clear" w:color="auto" w:fill="FFFFFF"/>
            <w:vAlign w:val="center"/>
          </w:tcPr>
          <w:p w14:paraId="4F842767" w14:textId="77777777"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8736F" w14:textId="77777777"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FA13B12" w14:textId="77777777"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76401E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2A99EA9"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388587"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5935B508" w14:textId="77777777" w:rsidTr="00317028">
        <w:trPr>
          <w:trHeight w:hRule="exact" w:val="248"/>
        </w:trPr>
        <w:tc>
          <w:tcPr>
            <w:tcW w:w="10206" w:type="dxa"/>
            <w:gridSpan w:val="5"/>
            <w:shd w:val="clear" w:color="auto" w:fill="FFFFFF"/>
            <w:vAlign w:val="center"/>
          </w:tcPr>
          <w:p w14:paraId="7861C0F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A809318" w14:textId="77777777" w:rsidTr="00317028">
        <w:trPr>
          <w:trHeight w:hRule="exact" w:val="1024"/>
        </w:trPr>
        <w:tc>
          <w:tcPr>
            <w:tcW w:w="709" w:type="dxa"/>
            <w:shd w:val="clear" w:color="auto" w:fill="FFFFFF"/>
            <w:vAlign w:val="center"/>
          </w:tcPr>
          <w:p w14:paraId="7C6EE160" w14:textId="77777777"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4C9082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F4B7A3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D9B8D7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38E8B76"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E88EC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D4CC2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A8995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0F2F5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96FD4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7669A2" w14:textId="77777777" w:rsidTr="00317028">
        <w:trPr>
          <w:trHeight w:hRule="exact" w:val="397"/>
        </w:trPr>
        <w:tc>
          <w:tcPr>
            <w:tcW w:w="10206" w:type="dxa"/>
            <w:gridSpan w:val="5"/>
            <w:shd w:val="clear" w:color="auto" w:fill="FFFFFF"/>
            <w:vAlign w:val="center"/>
          </w:tcPr>
          <w:p w14:paraId="1197DFEE"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2D1D9F11" w14:textId="77777777" w:rsidTr="00317028">
        <w:trPr>
          <w:trHeight w:hRule="exact" w:val="733"/>
        </w:trPr>
        <w:tc>
          <w:tcPr>
            <w:tcW w:w="709" w:type="dxa"/>
            <w:shd w:val="clear" w:color="auto" w:fill="FFFFFF"/>
            <w:vAlign w:val="center"/>
          </w:tcPr>
          <w:p w14:paraId="7BBF19DB" w14:textId="77777777"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D4FD4A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A9CF7E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2DE7962" w14:textId="77777777"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BE38E1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3CF4BB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297B3BF" w14:textId="77777777"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D7763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DDD412"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14:paraId="22A264D2" w14:textId="77777777" w:rsidTr="00317028">
        <w:trPr>
          <w:trHeight w:hRule="exact" w:val="397"/>
        </w:trPr>
        <w:tc>
          <w:tcPr>
            <w:tcW w:w="10206" w:type="dxa"/>
            <w:gridSpan w:val="5"/>
            <w:shd w:val="clear" w:color="auto" w:fill="FFFFFF"/>
            <w:vAlign w:val="center"/>
          </w:tcPr>
          <w:p w14:paraId="646C1D06" w14:textId="77777777"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14:paraId="5805CB03" w14:textId="77777777" w:rsidTr="00317028">
        <w:trPr>
          <w:trHeight w:hRule="exact" w:val="862"/>
        </w:trPr>
        <w:tc>
          <w:tcPr>
            <w:tcW w:w="709" w:type="dxa"/>
            <w:shd w:val="clear" w:color="auto" w:fill="FFFFFF"/>
            <w:vAlign w:val="center"/>
          </w:tcPr>
          <w:p w14:paraId="4B028682" w14:textId="77777777"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AEF083C" w14:textId="77777777"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F1BCBEC" w14:textId="77777777"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86B0CA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D2311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B172C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8D243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B34FB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43CC17B3" w14:textId="77777777" w:rsidTr="00317028">
        <w:trPr>
          <w:trHeight w:hRule="exact" w:val="259"/>
        </w:trPr>
        <w:tc>
          <w:tcPr>
            <w:tcW w:w="10206" w:type="dxa"/>
            <w:gridSpan w:val="5"/>
            <w:shd w:val="clear" w:color="auto" w:fill="FFFFFF"/>
            <w:vAlign w:val="center"/>
          </w:tcPr>
          <w:p w14:paraId="714A2075"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14:paraId="362559FD" w14:textId="77777777" w:rsidTr="00317028">
        <w:trPr>
          <w:trHeight w:hRule="exact" w:val="892"/>
        </w:trPr>
        <w:tc>
          <w:tcPr>
            <w:tcW w:w="709" w:type="dxa"/>
            <w:shd w:val="clear" w:color="auto" w:fill="FFFFFF"/>
            <w:vAlign w:val="center"/>
          </w:tcPr>
          <w:p w14:paraId="07B5F6C9" w14:textId="77777777"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AC93ECE" w14:textId="77777777"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57B511B"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E364C8" w14:textId="77777777"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C9E1CA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BF18C0"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14:paraId="004709F0" w14:textId="77777777" w:rsidTr="00317028">
        <w:trPr>
          <w:trHeight w:val="285"/>
        </w:trPr>
        <w:tc>
          <w:tcPr>
            <w:tcW w:w="10206" w:type="dxa"/>
            <w:gridSpan w:val="5"/>
            <w:shd w:val="clear" w:color="auto" w:fill="FFFFFF"/>
            <w:vAlign w:val="center"/>
          </w:tcPr>
          <w:p w14:paraId="51FA09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6ABEFA4B" w14:textId="77777777" w:rsidTr="00317028">
        <w:trPr>
          <w:trHeight w:hRule="exact" w:val="918"/>
        </w:trPr>
        <w:tc>
          <w:tcPr>
            <w:tcW w:w="709" w:type="dxa"/>
            <w:vMerge w:val="restart"/>
            <w:shd w:val="clear" w:color="auto" w:fill="FFFFFF"/>
            <w:vAlign w:val="center"/>
          </w:tcPr>
          <w:p w14:paraId="4054F00A" w14:textId="77777777"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15897DC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6AB5B3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6D6321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24CFE5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C622D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33D777" w14:textId="77777777"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9DDDB0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2788FC"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5273B345" w14:textId="77777777" w:rsidTr="00317028">
        <w:trPr>
          <w:trHeight w:hRule="exact" w:val="699"/>
        </w:trPr>
        <w:tc>
          <w:tcPr>
            <w:tcW w:w="709" w:type="dxa"/>
            <w:vMerge/>
            <w:shd w:val="clear" w:color="auto" w:fill="FFFFFF"/>
            <w:vAlign w:val="center"/>
          </w:tcPr>
          <w:p w14:paraId="3B950BC7" w14:textId="77777777"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F1A6C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4985086"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5606E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6953F780"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54AE83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BAF2A6" w14:textId="77777777"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FBA963"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9E280F"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EB17BD" w14:textId="77777777" w:rsidTr="00317028">
        <w:trPr>
          <w:trHeight w:hRule="exact" w:val="359"/>
        </w:trPr>
        <w:tc>
          <w:tcPr>
            <w:tcW w:w="10206" w:type="dxa"/>
            <w:gridSpan w:val="5"/>
            <w:shd w:val="clear" w:color="auto" w:fill="FFFFFF"/>
            <w:vAlign w:val="center"/>
          </w:tcPr>
          <w:p w14:paraId="3BB1468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35FED10F" w14:textId="77777777" w:rsidTr="00317028">
        <w:trPr>
          <w:trHeight w:hRule="exact" w:val="758"/>
        </w:trPr>
        <w:tc>
          <w:tcPr>
            <w:tcW w:w="709" w:type="dxa"/>
            <w:shd w:val="clear" w:color="auto" w:fill="FFFFFF"/>
            <w:vAlign w:val="center"/>
          </w:tcPr>
          <w:p w14:paraId="47FA62B6"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BA9AAA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705580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3100DB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9EA1BC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37E73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AE5851"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7ED066"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0DC302"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210AFDAB" w14:textId="77777777" w:rsidTr="00317028">
        <w:trPr>
          <w:trHeight w:hRule="exact" w:val="420"/>
        </w:trPr>
        <w:tc>
          <w:tcPr>
            <w:tcW w:w="10206" w:type="dxa"/>
            <w:gridSpan w:val="5"/>
            <w:tcBorders>
              <w:top w:val="nil"/>
            </w:tcBorders>
            <w:shd w:val="clear" w:color="auto" w:fill="FFFFFF"/>
            <w:vAlign w:val="center"/>
          </w:tcPr>
          <w:p w14:paraId="0BA7022C"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14:paraId="0B8B619A" w14:textId="77777777" w:rsidTr="00317028">
        <w:trPr>
          <w:trHeight w:hRule="exact" w:val="808"/>
        </w:trPr>
        <w:tc>
          <w:tcPr>
            <w:tcW w:w="709" w:type="dxa"/>
            <w:shd w:val="clear" w:color="auto" w:fill="FFFFFF"/>
            <w:vAlign w:val="center"/>
          </w:tcPr>
          <w:p w14:paraId="3DB25EFD"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EF2EFE4"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8E9F1D1"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1EEBFA8"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F3B7C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660B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28CA16" w14:textId="77777777"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DD68A9"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04FDD9"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1A98ED18" w14:textId="77777777" w:rsidTr="00317028">
        <w:trPr>
          <w:trHeight w:hRule="exact" w:val="273"/>
        </w:trPr>
        <w:tc>
          <w:tcPr>
            <w:tcW w:w="10206" w:type="dxa"/>
            <w:gridSpan w:val="5"/>
            <w:shd w:val="clear" w:color="auto" w:fill="FFFFFF"/>
            <w:vAlign w:val="center"/>
          </w:tcPr>
          <w:p w14:paraId="7D2BF668"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4532F609" w14:textId="77777777" w:rsidTr="00317028">
        <w:trPr>
          <w:trHeight w:hRule="exact" w:val="720"/>
        </w:trPr>
        <w:tc>
          <w:tcPr>
            <w:tcW w:w="709" w:type="dxa"/>
            <w:shd w:val="clear" w:color="auto" w:fill="FFFFFF"/>
            <w:vAlign w:val="center"/>
          </w:tcPr>
          <w:p w14:paraId="77CC6830" w14:textId="77777777"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7C5FBA9"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15476E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20628D8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DB64E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1EBBE65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980CB8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D0C18A3"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9F9F5"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97168D"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49044D"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36D917"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0A5B461D" w14:textId="77777777" w:rsidTr="00317028">
        <w:trPr>
          <w:trHeight w:hRule="exact" w:val="292"/>
        </w:trPr>
        <w:tc>
          <w:tcPr>
            <w:tcW w:w="10206" w:type="dxa"/>
            <w:gridSpan w:val="5"/>
            <w:shd w:val="clear" w:color="auto" w:fill="FFFFFF"/>
            <w:vAlign w:val="center"/>
          </w:tcPr>
          <w:p w14:paraId="4F15975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14:paraId="579A3DBB" w14:textId="77777777" w:rsidTr="00317028">
        <w:trPr>
          <w:trHeight w:hRule="exact" w:val="694"/>
        </w:trPr>
        <w:tc>
          <w:tcPr>
            <w:tcW w:w="709" w:type="dxa"/>
            <w:shd w:val="clear" w:color="auto" w:fill="auto"/>
            <w:vAlign w:val="center"/>
          </w:tcPr>
          <w:p w14:paraId="6A9D7CC8" w14:textId="77777777"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36C8F1F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55F7DE2F"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1138D2A"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061B40CE"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1C95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E52842"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7461ACF"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7F3ED5"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14:paraId="34C77F86" w14:textId="77777777" w:rsidTr="00317028">
        <w:trPr>
          <w:trHeight w:hRule="exact" w:val="306"/>
        </w:trPr>
        <w:tc>
          <w:tcPr>
            <w:tcW w:w="10206" w:type="dxa"/>
            <w:gridSpan w:val="5"/>
            <w:shd w:val="clear" w:color="auto" w:fill="auto"/>
            <w:vAlign w:val="center"/>
          </w:tcPr>
          <w:p w14:paraId="533F0C4B" w14:textId="77777777"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14:paraId="2E97DD99" w14:textId="77777777" w:rsidTr="00317028">
        <w:trPr>
          <w:trHeight w:hRule="exact" w:val="2329"/>
        </w:trPr>
        <w:tc>
          <w:tcPr>
            <w:tcW w:w="709" w:type="dxa"/>
            <w:shd w:val="clear" w:color="auto" w:fill="auto"/>
            <w:vAlign w:val="center"/>
          </w:tcPr>
          <w:p w14:paraId="64740F32" w14:textId="77777777"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5377D0FF"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699ACB1"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082C4E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3C90AD7"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2B1BF0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7FA8984"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17A9792"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715AE4E"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55CCC040"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AF82FE4"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E52131A" w14:textId="77777777"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DB374AE"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89025CE"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D072D91"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176C1CCC"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999812C" w14:textId="77777777"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00FD3E45" w14:textId="77777777"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0E4A82E9" w14:textId="77777777"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B8CCDB4" w14:textId="77777777"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BC6C69" w14:textId="77777777"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31D0E2D"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B594C9" w14:textId="77777777"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19C4F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14:paraId="20A587A1"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0950EDCE"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0BFA1CD"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98D9693"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67D655E0"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24A94F5D"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E566639"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14:paraId="6C42B01A"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556AC5B0"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14:paraId="7C2ECEAB"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14:paraId="2ABB7F3E"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14:paraId="760D3095"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14:paraId="730DB3C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FB67F4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473DCA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 xml:space="preserve">          (фамилия, имя, отчество физического лица)</w:t>
      </w:r>
    </w:p>
    <w:p w14:paraId="2891F0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01B7C8B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029BCA3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2DA90FC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9CFEC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48C23BC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E7B69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900B6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4120D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3A022E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0168224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2F8E62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1A120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4D6EB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BDD3A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14:paraId="6107600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14:paraId="72FCC0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6566001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14:paraId="151EB94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6B72F8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14:paraId="4CA78AF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4"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5"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6" w:history="1">
        <w:r w:rsidRPr="006C4F4F">
          <w:rPr>
            <w:rFonts w:ascii="Courier New" w:eastAsia="Times New Roman" w:hAnsi="Courier New" w:cs="Courier New"/>
            <w:color w:val="0000FF"/>
            <w:sz w:val="20"/>
            <w:szCs w:val="20"/>
          </w:rPr>
          <w:t>пунктом 2 статьи</w:t>
        </w:r>
      </w:hyperlink>
    </w:p>
    <w:p w14:paraId="5289EFC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17"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0C18AC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BF5BF1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4DAFFA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3175B9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222B96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92E97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14:paraId="3B6A8A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14:paraId="014FC1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14:paraId="6BCE11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B846A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1FA584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7C18A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996D50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0A772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188DBF3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10EDF9E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498C0A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43228C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F6E09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5B72E3F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61A022B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5761ACB6"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1"/>
      <w:bookmarkEnd w:id="18"/>
      <w:r w:rsidRPr="006C4F4F">
        <w:rPr>
          <w:rFonts w:ascii="Calibri" w:eastAsia="Times New Roman" w:hAnsi="Calibri" w:cs="Calibri"/>
          <w:szCs w:val="20"/>
        </w:rPr>
        <w:t>&lt;1&gt; - указывается при наличии сведений.</w:t>
      </w:r>
    </w:p>
    <w:p w14:paraId="592BAC37"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2"/>
      <w:bookmarkEnd w:id="19"/>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8"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14:paraId="7B7A9B9C"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3"/>
      <w:bookmarkEnd w:id="20"/>
      <w:r w:rsidRPr="006C4F4F">
        <w:rPr>
          <w:rFonts w:ascii="Calibri" w:eastAsia="Times New Roman" w:hAnsi="Calibri" w:cs="Calibri"/>
          <w:szCs w:val="20"/>
        </w:rPr>
        <w:t>&lt;3&gt; - указывается при наличии сведений.</w:t>
      </w:r>
    </w:p>
    <w:p w14:paraId="29B0A383"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4"/>
      <w:bookmarkEnd w:id="21"/>
      <w:r w:rsidRPr="006C4F4F">
        <w:rPr>
          <w:rFonts w:ascii="Calibri" w:eastAsia="Times New Roman" w:hAnsi="Calibri" w:cs="Calibri"/>
          <w:szCs w:val="20"/>
        </w:rPr>
        <w:t>&lt;4&gt; - вид права, на котором заявитель желает приобрести земельный участок.</w:t>
      </w:r>
    </w:p>
    <w:p w14:paraId="787DAB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2" w:name="P485"/>
      <w:bookmarkEnd w:id="22"/>
      <w:r w:rsidRPr="006C4F4F">
        <w:rPr>
          <w:rFonts w:ascii="Calibri" w:eastAsia="Times New Roman" w:hAnsi="Calibri" w:cs="Calibri"/>
          <w:szCs w:val="20"/>
        </w:rPr>
        <w:t>&lt;5&gt; - указать цель использования земельного участка.</w:t>
      </w:r>
    </w:p>
    <w:p w14:paraId="082A8389" w14:textId="77777777"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6D4A94D5"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14:paraId="60C08D35" w14:textId="77777777" w:rsidTr="00A553F8">
        <w:tc>
          <w:tcPr>
            <w:tcW w:w="534" w:type="dxa"/>
            <w:tcBorders>
              <w:right w:val="single" w:sz="4" w:space="0" w:color="auto"/>
            </w:tcBorders>
            <w:shd w:val="clear" w:color="auto" w:fill="auto"/>
          </w:tcPr>
          <w:p w14:paraId="613CAA5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14:paraId="2A65072B" w14:textId="77777777" w:rsidTr="00A553F8">
        <w:tc>
          <w:tcPr>
            <w:tcW w:w="534" w:type="dxa"/>
            <w:tcBorders>
              <w:right w:val="single" w:sz="4" w:space="0" w:color="auto"/>
            </w:tcBorders>
            <w:shd w:val="clear" w:color="auto" w:fill="auto"/>
          </w:tcPr>
          <w:p w14:paraId="55F606B7"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14:paraId="79869B25" w14:textId="77777777" w:rsidTr="00A553F8">
        <w:tc>
          <w:tcPr>
            <w:tcW w:w="534" w:type="dxa"/>
            <w:tcBorders>
              <w:right w:val="single" w:sz="4" w:space="0" w:color="auto"/>
            </w:tcBorders>
            <w:shd w:val="clear" w:color="auto" w:fill="auto"/>
          </w:tcPr>
          <w:p w14:paraId="00D0C03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77777777"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14:paraId="03FEE793" w14:textId="77777777"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F9C8D" w14:textId="77777777"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14:paraId="7FC5B465"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CDC300" w14:textId="77777777"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14:paraId="7CBEE270" w14:textId="77777777"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14:paraId="4201E43D"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5D9DD43F"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AE457CC"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7508D797"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C65B56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3" w:name="P537"/>
      <w:bookmarkEnd w:id="23"/>
      <w:r w:rsidRPr="006C4F4F">
        <w:rPr>
          <w:rFonts w:ascii="Courier New" w:eastAsia="Times New Roman" w:hAnsi="Courier New" w:cs="Courier New"/>
          <w:sz w:val="20"/>
          <w:szCs w:val="20"/>
        </w:rPr>
        <w:t xml:space="preserve">                                 ЗАЯВЛЕНИЕ</w:t>
      </w:r>
    </w:p>
    <w:p w14:paraId="64ECC35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A10121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14:paraId="0591E80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497E08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14:paraId="032AB1B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14:paraId="17F085F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150D9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15B438B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3DF0E06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5CDDDA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462374E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14:paraId="5949C4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DFD734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7F3C3D6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50DD9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4B34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32A590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AA77B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163E878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7E267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43A9F72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6A7ADEF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14:paraId="06C7AC9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14:paraId="35355C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5B33EC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14:paraId="71F907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9A9D13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14:paraId="02CD28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9"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20"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21" w:history="1">
        <w:r w:rsidRPr="006C4F4F">
          <w:rPr>
            <w:rFonts w:ascii="Courier New" w:eastAsia="Times New Roman" w:hAnsi="Courier New" w:cs="Courier New"/>
            <w:color w:val="0000FF"/>
            <w:sz w:val="20"/>
            <w:szCs w:val="20"/>
          </w:rPr>
          <w:t>пунктом 2 статьи</w:t>
        </w:r>
      </w:hyperlink>
    </w:p>
    <w:p w14:paraId="13A0C6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2"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9DFC5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8AE7A9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18A12A4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9DEB2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F7AEBA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9B013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14:paraId="52EB01F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14:paraId="1CB7DA6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44210D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58D9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24B1B0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FDE53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1F47DD9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lastRenderedPageBreak/>
        <w:t>1. ________________________________________________________________;</w:t>
      </w:r>
    </w:p>
    <w:p w14:paraId="230D69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54A6D65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F7A79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388150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3E780D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7345CA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576A5B5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14:paraId="26400D60"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7"/>
      <w:bookmarkEnd w:id="24"/>
      <w:r w:rsidRPr="006C4F4F">
        <w:rPr>
          <w:rFonts w:ascii="Calibri" w:eastAsia="Times New Roman" w:hAnsi="Calibri" w:cs="Calibri"/>
          <w:szCs w:val="20"/>
        </w:rPr>
        <w:t>&lt;1&gt; - указывается при наличии сведений</w:t>
      </w:r>
    </w:p>
    <w:p w14:paraId="024DE8C1"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8"/>
      <w:bookmarkEnd w:id="25"/>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3"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14:paraId="01E6F5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89"/>
      <w:bookmarkEnd w:id="26"/>
      <w:r w:rsidRPr="006C4F4F">
        <w:rPr>
          <w:rFonts w:ascii="Calibri" w:eastAsia="Times New Roman" w:hAnsi="Calibri" w:cs="Calibri"/>
          <w:szCs w:val="20"/>
        </w:rPr>
        <w:t>&lt;3&gt; - указывается при наличии сведений.</w:t>
      </w:r>
    </w:p>
    <w:p w14:paraId="1466057A"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0"/>
      <w:bookmarkEnd w:id="27"/>
      <w:r w:rsidRPr="006C4F4F">
        <w:rPr>
          <w:rFonts w:ascii="Calibri" w:eastAsia="Times New Roman" w:hAnsi="Calibri" w:cs="Calibri"/>
          <w:szCs w:val="20"/>
        </w:rPr>
        <w:t>&lt;4&gt; - вид права, на котором заявитель желает приобрести земельный участок.</w:t>
      </w:r>
    </w:p>
    <w:p w14:paraId="28ECE419"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8" w:name="P591"/>
      <w:bookmarkEnd w:id="28"/>
      <w:r w:rsidRPr="006C4F4F">
        <w:rPr>
          <w:rFonts w:ascii="Calibri" w:eastAsia="Times New Roman" w:hAnsi="Calibri" w:cs="Calibri"/>
          <w:szCs w:val="20"/>
        </w:rPr>
        <w:t>&lt;5&gt; - указать цель использования земельного участка.</w:t>
      </w:r>
    </w:p>
    <w:p w14:paraId="22F74993" w14:textId="77777777"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14:paraId="03CE6067"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192C5616"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14:paraId="43F0D841" w14:textId="77777777" w:rsidTr="00A553F8">
        <w:tc>
          <w:tcPr>
            <w:tcW w:w="534" w:type="dxa"/>
            <w:tcBorders>
              <w:right w:val="single" w:sz="4" w:space="0" w:color="auto"/>
            </w:tcBorders>
            <w:shd w:val="clear" w:color="auto" w:fill="auto"/>
          </w:tcPr>
          <w:p w14:paraId="54EF3AF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8B71A88"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381C1B4"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14:paraId="6C82F5C9" w14:textId="77777777" w:rsidTr="00A553F8">
        <w:tc>
          <w:tcPr>
            <w:tcW w:w="534" w:type="dxa"/>
            <w:tcBorders>
              <w:right w:val="single" w:sz="4" w:space="0" w:color="auto"/>
            </w:tcBorders>
            <w:shd w:val="clear" w:color="auto" w:fill="auto"/>
          </w:tcPr>
          <w:p w14:paraId="09A5027E"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A5D5D3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ACCC3D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14:paraId="053715E1" w14:textId="77777777" w:rsidTr="00A553F8">
        <w:tc>
          <w:tcPr>
            <w:tcW w:w="534" w:type="dxa"/>
            <w:tcBorders>
              <w:right w:val="single" w:sz="4" w:space="0" w:color="auto"/>
            </w:tcBorders>
            <w:shd w:val="clear" w:color="auto" w:fill="auto"/>
          </w:tcPr>
          <w:p w14:paraId="771C0D9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A413CB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EE49103"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9BF489" w14:textId="77777777"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14:paraId="0B94B69E" w14:textId="77777777"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14:paraId="632E7EA6" w14:textId="77777777"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21EFC55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06737D78"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14:paraId="17A121AA"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14:paraId="1B952BA9"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44B8AF0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7C1EDDE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14:paraId="4733E2A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14:paraId="2C89E9C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41D9F5A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61B194E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74AB4E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6ADED9A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14:paraId="025203F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14:paraId="1F6FCCAA"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1F0B61B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12B1612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14:paraId="39EA138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63FBF88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14:paraId="5479849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14:paraId="54E08E3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14:paraId="45BD9DE4"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14:paraId="165F049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14:paraId="56405A7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14:paraId="7DDA7A5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14:paraId="41952F6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14:paraId="134878BC"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14:paraId="5E4C708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│купли-продажи        │ │предоставления    │ │предоставлении </w:t>
      </w:r>
      <w:proofErr w:type="gramStart"/>
      <w:r w:rsidRPr="00397318">
        <w:rPr>
          <w:rFonts w:ascii="Courier New" w:eastAsia="Times New Roman" w:hAnsi="Courier New" w:cs="Courier New"/>
          <w:sz w:val="20"/>
          <w:szCs w:val="20"/>
        </w:rPr>
        <w:t>земельного  │</w:t>
      </w:r>
      <w:proofErr w:type="gramEnd"/>
    </w:p>
    <w:p w14:paraId="3584E52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lastRenderedPageBreak/>
        <w:t>│земельного участка   │ │земельного участка│ │участка лицу, обратившемуся│</w:t>
      </w:r>
    </w:p>
    <w:p w14:paraId="4657A5F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14:paraId="2B85DEC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14:paraId="49C1268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14:paraId="11F0E56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14:paraId="619CCB99"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14:paraId="573B951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23D4158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1A4BE63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6CCCA37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01A7653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14:paraId="0DE1F0B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14:paraId="2FDCE6F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14:paraId="4894629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14:paraId="7F96EB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14:paraId="5BC4FA2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2EBD006F"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23C675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F965471"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15323B96"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14:paraId="43249660"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DA9B325" w14:textId="77777777" w:rsidR="000E2352" w:rsidRPr="00FE54E6" w:rsidRDefault="000E2352" w:rsidP="00330581">
      <w:pPr>
        <w:spacing w:after="0" w:line="240" w:lineRule="auto"/>
        <w:jc w:val="right"/>
        <w:rPr>
          <w:rFonts w:ascii="Times New Roman" w:hAnsi="Times New Roman" w:cs="Times New Roman"/>
          <w:sz w:val="28"/>
          <w:szCs w:val="28"/>
        </w:rPr>
      </w:pPr>
    </w:p>
    <w:p w14:paraId="224A7D37"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EB27AAD"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40191491"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1D36D0B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AF21F13"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159EFBE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0F32011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0C60B017"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45028E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14:paraId="423F5D1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3E26C4F"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061D45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41BC59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68778C9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D5A58B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E0B7EF1"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3A119814"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003F76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13915" w14:textId="77777777" w:rsidR="00C84F75" w:rsidRDefault="00C84F75" w:rsidP="006541E2">
      <w:pPr>
        <w:spacing w:after="0" w:line="240" w:lineRule="auto"/>
      </w:pPr>
      <w:r>
        <w:separator/>
      </w:r>
    </w:p>
  </w:endnote>
  <w:endnote w:type="continuationSeparator" w:id="0">
    <w:p w14:paraId="0C5C3875" w14:textId="77777777" w:rsidR="00C84F75" w:rsidRDefault="00C84F7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6158EBEA" w14:textId="77777777" w:rsidR="00C84F75" w:rsidRDefault="00C84F75">
        <w:pPr>
          <w:pStyle w:val="a8"/>
          <w:jc w:val="center"/>
        </w:pPr>
        <w:r>
          <w:fldChar w:fldCharType="begin"/>
        </w:r>
        <w:r>
          <w:instrText>PAGE   \* MERGEFORMAT</w:instrText>
        </w:r>
        <w:r>
          <w:fldChar w:fldCharType="separate"/>
        </w:r>
        <w:r w:rsidR="00B84E04">
          <w:rPr>
            <w:noProof/>
          </w:rPr>
          <w:t>1</w:t>
        </w:r>
        <w:r>
          <w:fldChar w:fldCharType="end"/>
        </w:r>
      </w:p>
    </w:sdtContent>
  </w:sdt>
  <w:p w14:paraId="2B5F58D6" w14:textId="77777777" w:rsidR="00C84F75" w:rsidRDefault="00C84F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C1B0B" w14:textId="77777777" w:rsidR="00C84F75" w:rsidRDefault="00C84F75" w:rsidP="006541E2">
      <w:pPr>
        <w:spacing w:after="0" w:line="240" w:lineRule="auto"/>
      </w:pPr>
      <w:r>
        <w:separator/>
      </w:r>
    </w:p>
  </w:footnote>
  <w:footnote w:type="continuationSeparator" w:id="0">
    <w:p w14:paraId="22A278B2" w14:textId="77777777" w:rsidR="00C84F75" w:rsidRDefault="00C84F7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0DEF" w14:textId="77777777" w:rsidR="00C84F75" w:rsidRDefault="00C84F75">
    <w:pPr>
      <w:pStyle w:val="a6"/>
      <w:jc w:val="right"/>
    </w:pPr>
  </w:p>
  <w:p w14:paraId="49D44727" w14:textId="77777777" w:rsidR="00C84F75" w:rsidRDefault="00C84F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7ACE"/>
    <w:rsid w:val="008A58E9"/>
    <w:rsid w:val="008B039B"/>
    <w:rsid w:val="008B0F15"/>
    <w:rsid w:val="008C0EA1"/>
    <w:rsid w:val="008C4117"/>
    <w:rsid w:val="008D1DFD"/>
    <w:rsid w:val="008E5E76"/>
    <w:rsid w:val="008F2321"/>
    <w:rsid w:val="009124D2"/>
    <w:rsid w:val="00913160"/>
    <w:rsid w:val="00921B8B"/>
    <w:rsid w:val="00926571"/>
    <w:rsid w:val="00932CBB"/>
    <w:rsid w:val="009666C8"/>
    <w:rsid w:val="00976886"/>
    <w:rsid w:val="009845AB"/>
    <w:rsid w:val="00985EEC"/>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24F66"/>
    <w:rsid w:val="00A26DF1"/>
    <w:rsid w:val="00A51742"/>
    <w:rsid w:val="00A553F8"/>
    <w:rsid w:val="00A561CC"/>
    <w:rsid w:val="00A61F10"/>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4E04"/>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84F75"/>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6A3E5A36-6B71-4A93-8EE0-CA27662F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1F4AEA6532907236A85D30DQE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9375-9810-4068-9034-C0936B73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31</Pages>
  <Words>12551</Words>
  <Characters>71544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3</cp:revision>
  <cp:lastPrinted>2015-10-26T13:18:00Z</cp:lastPrinted>
  <dcterms:created xsi:type="dcterms:W3CDTF">2016-09-12T11:45:00Z</dcterms:created>
  <dcterms:modified xsi:type="dcterms:W3CDTF">2016-10-07T07:03:00Z</dcterms:modified>
</cp:coreProperties>
</file>