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74" w:rsidRPr="00880190" w:rsidRDefault="00FD6474" w:rsidP="00DA2B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190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FD6474" w:rsidRPr="00880190" w:rsidRDefault="00FD6474" w:rsidP="00FD6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190">
        <w:rPr>
          <w:rFonts w:ascii="Times New Roman" w:hAnsi="Times New Roman" w:cs="Times New Roman"/>
          <w:b/>
          <w:sz w:val="26"/>
          <w:szCs w:val="26"/>
        </w:rPr>
        <w:t>«</w:t>
      </w:r>
      <w:r w:rsidR="00DA2BE2" w:rsidRPr="00880190">
        <w:rPr>
          <w:rFonts w:ascii="Times New Roman" w:hAnsi="Times New Roman" w:cs="Times New Roman"/>
          <w:b/>
          <w:sz w:val="26"/>
          <w:szCs w:val="26"/>
        </w:rPr>
        <w:t>ГОНЧАРОВСКОЕ</w:t>
      </w:r>
      <w:r w:rsidRPr="0088019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FD6474" w:rsidRPr="00880190" w:rsidRDefault="00FD6474" w:rsidP="00FD6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190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FD6474" w:rsidRPr="00880190" w:rsidRDefault="00FD6474" w:rsidP="00FD64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474" w:rsidRPr="00880190" w:rsidRDefault="00FD6474" w:rsidP="00FD6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19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D6474" w:rsidRPr="00880190" w:rsidRDefault="00FD6474" w:rsidP="00FD6474">
      <w:pPr>
        <w:jc w:val="center"/>
        <w:rPr>
          <w:b/>
          <w:sz w:val="26"/>
          <w:szCs w:val="26"/>
        </w:rPr>
      </w:pPr>
    </w:p>
    <w:p w:rsidR="00FD6474" w:rsidRPr="00880190" w:rsidRDefault="00DA2BE2" w:rsidP="00FD6474">
      <w:pPr>
        <w:rPr>
          <w:rFonts w:ascii="Times New Roman" w:hAnsi="Times New Roman" w:cs="Times New Roman"/>
          <w:b/>
          <w:sz w:val="26"/>
          <w:szCs w:val="26"/>
        </w:rPr>
      </w:pPr>
      <w:r w:rsidRPr="00880190">
        <w:rPr>
          <w:rFonts w:ascii="Times New Roman" w:hAnsi="Times New Roman" w:cs="Times New Roman"/>
          <w:b/>
          <w:sz w:val="26"/>
          <w:szCs w:val="26"/>
        </w:rPr>
        <w:t>От «28» ноября 2017г.</w:t>
      </w:r>
      <w:r w:rsidR="00FD6474" w:rsidRPr="008801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88019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D6474" w:rsidRPr="0088019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B72CD">
        <w:rPr>
          <w:rFonts w:ascii="Times New Roman" w:hAnsi="Times New Roman" w:cs="Times New Roman"/>
          <w:b/>
          <w:sz w:val="26"/>
          <w:szCs w:val="26"/>
        </w:rPr>
        <w:t>547</w:t>
      </w:r>
    </w:p>
    <w:p w:rsidR="00DA2BE2" w:rsidRPr="00880190" w:rsidRDefault="00DA2BE2" w:rsidP="00FD6474">
      <w:pPr>
        <w:rPr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DA2BE2" w:rsidRPr="00880190" w:rsidTr="002A04FD">
        <w:tc>
          <w:tcPr>
            <w:tcW w:w="5070" w:type="dxa"/>
          </w:tcPr>
          <w:p w:rsidR="00DA2BE2" w:rsidRPr="00880190" w:rsidRDefault="00DA2BE2" w:rsidP="00DA2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190">
              <w:rPr>
                <w:rFonts w:ascii="Times New Roman" w:hAnsi="Times New Roman" w:cs="Times New Roman"/>
                <w:sz w:val="26"/>
                <w:szCs w:val="26"/>
              </w:rPr>
              <w:t>«Об   утверждения    Положения   о  порядке</w:t>
            </w:r>
            <w:r w:rsidR="0088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190">
              <w:rPr>
                <w:rFonts w:ascii="Times New Roman" w:hAnsi="Times New Roman" w:cs="Times New Roman"/>
                <w:sz w:val="26"/>
                <w:szCs w:val="26"/>
              </w:rPr>
              <w:t>уведомления      представителя    нанимателя</w:t>
            </w:r>
            <w:r w:rsidR="00880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190">
              <w:rPr>
                <w:rFonts w:ascii="Times New Roman" w:hAnsi="Times New Roman" w:cs="Times New Roman"/>
                <w:sz w:val="26"/>
                <w:szCs w:val="26"/>
              </w:rPr>
              <w:t xml:space="preserve">(работодателя)  о фактах обращения  в целях склонения       муниципального     служащего администрации МО «Гончаровское сельское поселение» Выборгского района Ленинградской области   к  совершению  коррупционных правонарушений»  </w:t>
            </w:r>
          </w:p>
        </w:tc>
        <w:tc>
          <w:tcPr>
            <w:tcW w:w="4536" w:type="dxa"/>
          </w:tcPr>
          <w:p w:rsidR="00DA2BE2" w:rsidRPr="00880190" w:rsidRDefault="00DA2BE2" w:rsidP="00FD6474">
            <w:pPr>
              <w:rPr>
                <w:sz w:val="26"/>
                <w:szCs w:val="26"/>
              </w:rPr>
            </w:pPr>
          </w:p>
        </w:tc>
      </w:tr>
    </w:tbl>
    <w:p w:rsidR="005E20D9" w:rsidRPr="00880190" w:rsidRDefault="005E20D9" w:rsidP="004659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59C8" w:rsidRPr="00880190" w:rsidRDefault="004659C8" w:rsidP="004659C8">
      <w:pPr>
        <w:jc w:val="both"/>
        <w:rPr>
          <w:rFonts w:ascii="Times New Roman" w:hAnsi="Times New Roman" w:cs="Times New Roman"/>
          <w:sz w:val="26"/>
          <w:szCs w:val="26"/>
        </w:rPr>
      </w:pPr>
      <w:r w:rsidRPr="00880190">
        <w:rPr>
          <w:rFonts w:ascii="Times New Roman" w:hAnsi="Times New Roman" w:cs="Times New Roman"/>
          <w:sz w:val="26"/>
          <w:szCs w:val="26"/>
        </w:rPr>
        <w:t xml:space="preserve">           В соответствии со статьей 9 Федерального</w:t>
      </w:r>
      <w:r w:rsidR="00F566EF" w:rsidRPr="00880190">
        <w:rPr>
          <w:rFonts w:ascii="Times New Roman" w:hAnsi="Times New Roman" w:cs="Times New Roman"/>
          <w:sz w:val="26"/>
          <w:szCs w:val="26"/>
        </w:rPr>
        <w:t xml:space="preserve"> закона от 25.12.2008 г. № 273-</w:t>
      </w:r>
      <w:r w:rsidRPr="00880190">
        <w:rPr>
          <w:rFonts w:ascii="Times New Roman" w:hAnsi="Times New Roman" w:cs="Times New Roman"/>
          <w:sz w:val="26"/>
          <w:szCs w:val="26"/>
        </w:rPr>
        <w:t>ФЗ «О  противодействии  коррупции»</w:t>
      </w:r>
      <w:r w:rsidR="00DA2BE2" w:rsidRPr="00880190">
        <w:rPr>
          <w:rFonts w:ascii="Times New Roman" w:hAnsi="Times New Roman" w:cs="Times New Roman"/>
          <w:sz w:val="26"/>
          <w:szCs w:val="26"/>
        </w:rPr>
        <w:t>, администрация МО «Гончаровское сельское поселение» Выборгского района Ленинградской области</w:t>
      </w:r>
      <w:r w:rsidRPr="008801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59C8" w:rsidRPr="00880190" w:rsidRDefault="004659C8" w:rsidP="004659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6866" w:rsidRPr="00880190" w:rsidRDefault="004659C8" w:rsidP="00F566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80190">
        <w:rPr>
          <w:rFonts w:ascii="Times New Roman" w:hAnsi="Times New Roman" w:cs="Times New Roman"/>
          <w:sz w:val="26"/>
          <w:szCs w:val="26"/>
        </w:rPr>
        <w:t>ПОСТАНОВЛЯ</w:t>
      </w:r>
      <w:r w:rsidR="00F566EF" w:rsidRPr="00880190">
        <w:rPr>
          <w:rFonts w:ascii="Times New Roman" w:hAnsi="Times New Roman" w:cs="Times New Roman"/>
          <w:sz w:val="26"/>
          <w:szCs w:val="26"/>
        </w:rPr>
        <w:t>ЕТ</w:t>
      </w:r>
      <w:r w:rsidRPr="00880190">
        <w:rPr>
          <w:rFonts w:ascii="Times New Roman" w:hAnsi="Times New Roman" w:cs="Times New Roman"/>
          <w:sz w:val="26"/>
          <w:szCs w:val="26"/>
        </w:rPr>
        <w:t>:</w:t>
      </w:r>
    </w:p>
    <w:p w:rsidR="004659C8" w:rsidRPr="00880190" w:rsidRDefault="004659C8" w:rsidP="00A27505">
      <w:pPr>
        <w:rPr>
          <w:rFonts w:ascii="Times New Roman" w:hAnsi="Times New Roman" w:cs="Times New Roman"/>
          <w:sz w:val="26"/>
          <w:szCs w:val="26"/>
        </w:rPr>
      </w:pPr>
    </w:p>
    <w:p w:rsidR="004659C8" w:rsidRPr="00880190" w:rsidRDefault="004659C8" w:rsidP="00DA2BE2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190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80190">
        <w:rPr>
          <w:rFonts w:ascii="Times New Roman" w:hAnsi="Times New Roman" w:cs="Times New Roman"/>
          <w:sz w:val="26"/>
          <w:szCs w:val="26"/>
        </w:rPr>
        <w:t>МО</w:t>
      </w:r>
      <w:r w:rsidR="00754EB2" w:rsidRPr="00880190">
        <w:rPr>
          <w:rFonts w:ascii="Times New Roman" w:hAnsi="Times New Roman" w:cs="Times New Roman"/>
          <w:sz w:val="26"/>
          <w:szCs w:val="26"/>
        </w:rPr>
        <w:t xml:space="preserve"> «</w:t>
      </w:r>
      <w:r w:rsidR="00880190">
        <w:rPr>
          <w:rFonts w:ascii="Times New Roman" w:hAnsi="Times New Roman" w:cs="Times New Roman"/>
          <w:sz w:val="26"/>
          <w:szCs w:val="26"/>
        </w:rPr>
        <w:t>Гончаровское</w:t>
      </w:r>
      <w:r w:rsidR="00754EB2" w:rsidRPr="00880190">
        <w:rPr>
          <w:rFonts w:ascii="Times New Roman" w:hAnsi="Times New Roman" w:cs="Times New Roman"/>
          <w:sz w:val="26"/>
          <w:szCs w:val="26"/>
        </w:rPr>
        <w:t xml:space="preserve"> сельское поселение» Выборгского района Ленинградской области»</w:t>
      </w:r>
      <w:r w:rsidRPr="00880190">
        <w:rPr>
          <w:rFonts w:ascii="Times New Roman" w:hAnsi="Times New Roman" w:cs="Times New Roman"/>
          <w:sz w:val="26"/>
          <w:szCs w:val="26"/>
        </w:rPr>
        <w:t xml:space="preserve"> к</w:t>
      </w:r>
      <w:r w:rsidR="005E20D9" w:rsidRPr="00880190">
        <w:rPr>
          <w:rFonts w:ascii="Times New Roman" w:hAnsi="Times New Roman" w:cs="Times New Roman"/>
          <w:sz w:val="26"/>
          <w:szCs w:val="26"/>
        </w:rPr>
        <w:t xml:space="preserve"> </w:t>
      </w:r>
      <w:r w:rsidRPr="00880190">
        <w:rPr>
          <w:rFonts w:ascii="Times New Roman" w:hAnsi="Times New Roman" w:cs="Times New Roman"/>
          <w:sz w:val="26"/>
          <w:szCs w:val="26"/>
        </w:rPr>
        <w:t xml:space="preserve">совершению </w:t>
      </w:r>
      <w:r w:rsidR="00880190">
        <w:rPr>
          <w:rFonts w:ascii="Times New Roman" w:hAnsi="Times New Roman" w:cs="Times New Roman"/>
          <w:sz w:val="26"/>
          <w:szCs w:val="26"/>
        </w:rPr>
        <w:t>коррупционных</w:t>
      </w:r>
      <w:r w:rsidR="005E20D9" w:rsidRPr="00880190">
        <w:rPr>
          <w:rFonts w:ascii="Times New Roman" w:hAnsi="Times New Roman" w:cs="Times New Roman"/>
          <w:sz w:val="26"/>
          <w:szCs w:val="26"/>
        </w:rPr>
        <w:t xml:space="preserve"> </w:t>
      </w:r>
      <w:r w:rsidRPr="00880190">
        <w:rPr>
          <w:rFonts w:ascii="Times New Roman" w:hAnsi="Times New Roman" w:cs="Times New Roman"/>
          <w:sz w:val="26"/>
          <w:szCs w:val="26"/>
        </w:rPr>
        <w:t xml:space="preserve">правонарушений </w:t>
      </w:r>
      <w:r w:rsidR="005E20D9" w:rsidRPr="00880190">
        <w:rPr>
          <w:rFonts w:ascii="Times New Roman" w:hAnsi="Times New Roman" w:cs="Times New Roman"/>
          <w:sz w:val="26"/>
          <w:szCs w:val="26"/>
        </w:rPr>
        <w:t xml:space="preserve"> </w:t>
      </w:r>
      <w:r w:rsidRPr="00880190">
        <w:rPr>
          <w:rFonts w:ascii="Times New Roman" w:hAnsi="Times New Roman" w:cs="Times New Roman"/>
          <w:sz w:val="26"/>
          <w:szCs w:val="26"/>
        </w:rPr>
        <w:t>(Приложение</w:t>
      </w:r>
      <w:r w:rsidR="00C77AE8">
        <w:rPr>
          <w:rFonts w:ascii="Times New Roman" w:hAnsi="Times New Roman" w:cs="Times New Roman"/>
          <w:sz w:val="26"/>
          <w:szCs w:val="26"/>
        </w:rPr>
        <w:t xml:space="preserve"> № 1</w:t>
      </w:r>
      <w:r w:rsidRPr="00880190">
        <w:rPr>
          <w:rFonts w:ascii="Times New Roman" w:hAnsi="Times New Roman" w:cs="Times New Roman"/>
          <w:sz w:val="26"/>
          <w:szCs w:val="26"/>
        </w:rPr>
        <w:t>).</w:t>
      </w:r>
    </w:p>
    <w:p w:rsidR="004659C8" w:rsidRPr="00880190" w:rsidRDefault="00880190" w:rsidP="00DA2BE2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по жилищным, социальным и организационным вопросам</w:t>
      </w:r>
      <w:r w:rsidR="00754EB2" w:rsidRPr="00880190">
        <w:rPr>
          <w:rFonts w:ascii="Times New Roman" w:hAnsi="Times New Roman" w:cs="Times New Roman"/>
          <w:sz w:val="26"/>
          <w:szCs w:val="26"/>
        </w:rPr>
        <w:t>, ответственному за ведение кадровой работы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5E20D9" w:rsidRPr="00880190">
        <w:rPr>
          <w:rFonts w:ascii="Times New Roman" w:hAnsi="Times New Roman" w:cs="Times New Roman"/>
          <w:sz w:val="26"/>
          <w:szCs w:val="26"/>
        </w:rPr>
        <w:t xml:space="preserve"> ознакомить </w:t>
      </w:r>
      <w:r w:rsidR="00754EB2" w:rsidRPr="00880190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5E20D9" w:rsidRPr="008801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54EB2" w:rsidRPr="0088019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Гончаровское</w:t>
      </w:r>
      <w:r w:rsidR="00754EB2" w:rsidRPr="00880190">
        <w:rPr>
          <w:rFonts w:ascii="Times New Roman" w:hAnsi="Times New Roman" w:cs="Times New Roman"/>
          <w:sz w:val="26"/>
          <w:szCs w:val="26"/>
        </w:rPr>
        <w:t xml:space="preserve"> сельское поселение» Выборгского района Ленинградской области</w:t>
      </w:r>
      <w:r w:rsidR="005E20D9" w:rsidRPr="00880190">
        <w:rPr>
          <w:rFonts w:ascii="Times New Roman" w:hAnsi="Times New Roman" w:cs="Times New Roman"/>
          <w:sz w:val="26"/>
          <w:szCs w:val="26"/>
        </w:rPr>
        <w:t xml:space="preserve"> с настоящим постановлением под роспись.</w:t>
      </w:r>
    </w:p>
    <w:p w:rsidR="00754EB2" w:rsidRPr="00880190" w:rsidRDefault="00754EB2" w:rsidP="00DA2BE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0190">
        <w:rPr>
          <w:rFonts w:ascii="Times New Roman" w:hAnsi="Times New Roman"/>
          <w:sz w:val="26"/>
          <w:szCs w:val="26"/>
        </w:rPr>
        <w:t>Опубликовать настоящее постановление в газете «Выборг» и на официальном сайте муниципального образования «</w:t>
      </w:r>
      <w:r w:rsidR="002A04FD">
        <w:rPr>
          <w:rFonts w:ascii="Times New Roman" w:hAnsi="Times New Roman"/>
          <w:sz w:val="26"/>
          <w:szCs w:val="26"/>
        </w:rPr>
        <w:t>Гончаровское</w:t>
      </w:r>
      <w:r w:rsidRPr="00880190">
        <w:rPr>
          <w:rFonts w:ascii="Times New Roman" w:hAnsi="Times New Roman"/>
          <w:sz w:val="26"/>
          <w:szCs w:val="26"/>
        </w:rPr>
        <w:t xml:space="preserve"> сельское поселение» Выборгского района Ленинградской области.</w:t>
      </w:r>
    </w:p>
    <w:p w:rsidR="00754EB2" w:rsidRPr="00880190" w:rsidRDefault="00754EB2" w:rsidP="00DA2BE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01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019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8019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54EB2" w:rsidRPr="00880190" w:rsidRDefault="00754EB2" w:rsidP="004659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6866" w:rsidRDefault="00DB6866" w:rsidP="00A27505">
      <w:pPr>
        <w:rPr>
          <w:rFonts w:ascii="Times New Roman" w:hAnsi="Times New Roman" w:cs="Times New Roman"/>
          <w:sz w:val="26"/>
          <w:szCs w:val="26"/>
        </w:rPr>
      </w:pPr>
    </w:p>
    <w:p w:rsidR="002A04FD" w:rsidRPr="00880190" w:rsidRDefault="002A04FD" w:rsidP="00A27505">
      <w:pPr>
        <w:rPr>
          <w:rFonts w:ascii="Times New Roman" w:hAnsi="Times New Roman" w:cs="Times New Roman"/>
          <w:sz w:val="26"/>
          <w:szCs w:val="26"/>
        </w:rPr>
      </w:pPr>
    </w:p>
    <w:p w:rsidR="00880190" w:rsidRPr="00880190" w:rsidRDefault="00754EB2" w:rsidP="00754EB2">
      <w:pPr>
        <w:rPr>
          <w:rFonts w:ascii="Times New Roman" w:hAnsi="Times New Roman" w:cs="Times New Roman"/>
          <w:sz w:val="26"/>
          <w:szCs w:val="26"/>
        </w:rPr>
      </w:pPr>
      <w:r w:rsidRPr="00880190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880190" w:rsidRPr="00880190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754EB2" w:rsidRPr="00880190" w:rsidRDefault="00880190" w:rsidP="00754EB2">
      <w:pPr>
        <w:rPr>
          <w:rFonts w:ascii="Times New Roman" w:hAnsi="Times New Roman" w:cs="Times New Roman"/>
          <w:sz w:val="26"/>
          <w:szCs w:val="26"/>
        </w:rPr>
      </w:pPr>
      <w:r w:rsidRPr="00880190">
        <w:rPr>
          <w:rFonts w:ascii="Times New Roman" w:hAnsi="Times New Roman" w:cs="Times New Roman"/>
          <w:sz w:val="26"/>
          <w:szCs w:val="26"/>
        </w:rPr>
        <w:t>«Гончаровское сельское поселение» ВР ЛО</w:t>
      </w:r>
      <w:r w:rsidR="00754EB2" w:rsidRPr="0088019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80190">
        <w:rPr>
          <w:rFonts w:ascii="Times New Roman" w:hAnsi="Times New Roman" w:cs="Times New Roman"/>
          <w:sz w:val="26"/>
          <w:szCs w:val="26"/>
        </w:rPr>
        <w:t>Симонов А.В.</w:t>
      </w:r>
    </w:p>
    <w:p w:rsidR="00754EB2" w:rsidRDefault="00754EB2" w:rsidP="00754EB2">
      <w:pPr>
        <w:rPr>
          <w:sz w:val="26"/>
          <w:szCs w:val="26"/>
        </w:rPr>
      </w:pPr>
    </w:p>
    <w:p w:rsidR="00880190" w:rsidRDefault="00880190" w:rsidP="00754EB2">
      <w:pPr>
        <w:rPr>
          <w:sz w:val="26"/>
          <w:szCs w:val="26"/>
        </w:rPr>
      </w:pPr>
    </w:p>
    <w:p w:rsidR="002A04FD" w:rsidRPr="00880190" w:rsidRDefault="002A04FD" w:rsidP="00754EB2">
      <w:pPr>
        <w:rPr>
          <w:sz w:val="26"/>
          <w:szCs w:val="26"/>
        </w:rPr>
      </w:pPr>
    </w:p>
    <w:p w:rsidR="00754EB2" w:rsidRPr="00EB4C49" w:rsidRDefault="00754EB2" w:rsidP="00754EB2">
      <w:pPr>
        <w:rPr>
          <w:sz w:val="26"/>
          <w:szCs w:val="26"/>
        </w:rPr>
      </w:pPr>
    </w:p>
    <w:p w:rsidR="00754EB2" w:rsidRPr="00880190" w:rsidRDefault="00754EB2" w:rsidP="00754EB2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80190">
        <w:rPr>
          <w:rFonts w:ascii="Times New Roman" w:hAnsi="Times New Roman" w:cs="Times New Roman"/>
          <w:i/>
        </w:rPr>
        <w:t>Разослано: дело, прокуратура, газета «Выборг», единый регистр МНПА, официальный сайт</w:t>
      </w:r>
      <w:r w:rsidR="00C77AE8">
        <w:rPr>
          <w:rFonts w:ascii="Times New Roman" w:hAnsi="Times New Roman" w:cs="Times New Roman"/>
          <w:i/>
        </w:rPr>
        <w:t>.</w:t>
      </w:r>
    </w:p>
    <w:p w:rsidR="00401C59" w:rsidRDefault="00401C59" w:rsidP="00A27505">
      <w:pPr>
        <w:rPr>
          <w:rFonts w:ascii="Times New Roman" w:hAnsi="Times New Roman" w:cs="Times New Roman"/>
          <w:sz w:val="24"/>
          <w:szCs w:val="24"/>
        </w:rPr>
      </w:pPr>
    </w:p>
    <w:p w:rsidR="00092903" w:rsidRDefault="00092903" w:rsidP="00754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EB2" w:rsidRPr="00C77AE8" w:rsidRDefault="00754EB2" w:rsidP="00754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AE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754EB2" w:rsidRPr="00C77AE8" w:rsidRDefault="00754EB2" w:rsidP="00754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AE8">
        <w:rPr>
          <w:rFonts w:ascii="Times New Roman" w:hAnsi="Times New Roman" w:cs="Times New Roman"/>
          <w:i/>
          <w:sz w:val="24"/>
          <w:szCs w:val="24"/>
        </w:rPr>
        <w:t xml:space="preserve"> к постановлению администрации</w:t>
      </w:r>
    </w:p>
    <w:p w:rsidR="00754EB2" w:rsidRPr="00C77AE8" w:rsidRDefault="00754EB2" w:rsidP="00754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AE8">
        <w:rPr>
          <w:rFonts w:ascii="Times New Roman" w:hAnsi="Times New Roman" w:cs="Times New Roman"/>
          <w:i/>
          <w:sz w:val="24"/>
          <w:szCs w:val="24"/>
        </w:rPr>
        <w:t>МО «</w:t>
      </w:r>
      <w:r w:rsidR="00C77AE8">
        <w:rPr>
          <w:rFonts w:ascii="Times New Roman" w:hAnsi="Times New Roman" w:cs="Times New Roman"/>
          <w:i/>
          <w:sz w:val="24"/>
          <w:szCs w:val="24"/>
        </w:rPr>
        <w:t xml:space="preserve">Гончаровское </w:t>
      </w:r>
      <w:r w:rsidRPr="00C77AE8">
        <w:rPr>
          <w:rFonts w:ascii="Times New Roman" w:hAnsi="Times New Roman" w:cs="Times New Roman"/>
          <w:i/>
          <w:sz w:val="24"/>
          <w:szCs w:val="24"/>
        </w:rPr>
        <w:t>сельское поселение»</w:t>
      </w:r>
    </w:p>
    <w:p w:rsidR="00754EB2" w:rsidRPr="00C77AE8" w:rsidRDefault="00754EB2" w:rsidP="00754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AE8">
        <w:rPr>
          <w:rFonts w:ascii="Times New Roman" w:hAnsi="Times New Roman" w:cs="Times New Roman"/>
          <w:i/>
          <w:sz w:val="24"/>
          <w:szCs w:val="24"/>
        </w:rPr>
        <w:t>Выборгского района Ленинградской области</w:t>
      </w:r>
    </w:p>
    <w:p w:rsidR="00754EB2" w:rsidRPr="00C77AE8" w:rsidRDefault="00754EB2" w:rsidP="00754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AE8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C77AE8">
        <w:rPr>
          <w:rFonts w:ascii="Times New Roman" w:hAnsi="Times New Roman" w:cs="Times New Roman"/>
          <w:i/>
          <w:sz w:val="24"/>
          <w:szCs w:val="24"/>
        </w:rPr>
        <w:t>«28» ноября</w:t>
      </w:r>
      <w:r w:rsidRPr="00C77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AE8">
        <w:rPr>
          <w:rFonts w:ascii="Times New Roman" w:hAnsi="Times New Roman" w:cs="Times New Roman"/>
          <w:i/>
          <w:sz w:val="24"/>
          <w:szCs w:val="24"/>
        </w:rPr>
        <w:t>2017</w:t>
      </w:r>
      <w:r w:rsidRPr="00C77AE8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AB72CD">
        <w:rPr>
          <w:rFonts w:ascii="Times New Roman" w:hAnsi="Times New Roman" w:cs="Times New Roman"/>
          <w:i/>
          <w:sz w:val="24"/>
          <w:szCs w:val="24"/>
        </w:rPr>
        <w:t>547</w:t>
      </w:r>
    </w:p>
    <w:p w:rsidR="00F0610D" w:rsidRPr="000D4B68" w:rsidRDefault="00F0610D" w:rsidP="00F0610D">
      <w:pPr>
        <w:shd w:val="clear" w:color="auto" w:fill="FFFFFF"/>
        <w:spacing w:line="322" w:lineRule="exact"/>
        <w:rPr>
          <w:sz w:val="26"/>
          <w:szCs w:val="26"/>
        </w:rPr>
      </w:pPr>
    </w:p>
    <w:p w:rsidR="00F0610D" w:rsidRPr="000D4B68" w:rsidRDefault="00F0610D" w:rsidP="00F061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B6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0610D" w:rsidRPr="000D4B68" w:rsidRDefault="00F0610D" w:rsidP="00F061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B68">
        <w:rPr>
          <w:rFonts w:ascii="Times New Roman" w:hAnsi="Times New Roman" w:cs="Times New Roman"/>
          <w:b/>
          <w:sz w:val="26"/>
          <w:szCs w:val="26"/>
        </w:rPr>
        <w:t>о порядке уведомления главы администрации о фактах обращения в целях склонения муниципального служащего администрации муниципального образования «</w:t>
      </w:r>
      <w:r w:rsidR="000D4B68">
        <w:rPr>
          <w:rFonts w:ascii="Times New Roman" w:hAnsi="Times New Roman" w:cs="Times New Roman"/>
          <w:b/>
          <w:sz w:val="26"/>
          <w:szCs w:val="26"/>
        </w:rPr>
        <w:t>Гончаровское</w:t>
      </w:r>
      <w:r w:rsidRPr="000D4B68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Выборгского района Ленинградской области к совершен</w:t>
      </w:r>
      <w:r w:rsidR="000D4B68">
        <w:rPr>
          <w:rFonts w:ascii="Times New Roman" w:hAnsi="Times New Roman" w:cs="Times New Roman"/>
          <w:b/>
          <w:sz w:val="26"/>
          <w:szCs w:val="26"/>
        </w:rPr>
        <w:t>ию коррупционных правонарушений</w:t>
      </w:r>
    </w:p>
    <w:p w:rsidR="00F0610D" w:rsidRPr="000D4B68" w:rsidRDefault="00F0610D" w:rsidP="00F061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D4B68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требованиями Федерального закона от 25 декабря 2008 года № 273-ФЗ «О противодействии коррупции» и регламентирует обязанность муниципальных служащих, проходящих муниципальную службу в администрации муниципального образования «</w:t>
      </w:r>
      <w:r w:rsidR="000D4B68">
        <w:rPr>
          <w:rFonts w:ascii="Times New Roman" w:hAnsi="Times New Roman" w:cs="Times New Roman"/>
          <w:sz w:val="26"/>
          <w:szCs w:val="26"/>
        </w:rPr>
        <w:t>Гончаровское</w:t>
      </w:r>
      <w:r w:rsidRPr="000D4B68">
        <w:rPr>
          <w:rFonts w:ascii="Times New Roman" w:hAnsi="Times New Roman" w:cs="Times New Roman"/>
          <w:sz w:val="26"/>
          <w:szCs w:val="26"/>
        </w:rPr>
        <w:t xml:space="preserve"> сельское поселение» Выборгского района Ленинградской области, уведомлять работодателя главу администрации об обращениях в целях склонения к совершению коррупционных правонарушений, а также перечень сведений, содержащихся в уведомлениях об организации проверки</w:t>
      </w:r>
      <w:proofErr w:type="gramEnd"/>
      <w:r w:rsidRPr="000D4B68">
        <w:rPr>
          <w:rFonts w:ascii="Times New Roman" w:hAnsi="Times New Roman" w:cs="Times New Roman"/>
          <w:sz w:val="26"/>
          <w:szCs w:val="26"/>
        </w:rPr>
        <w:t xml:space="preserve"> этих сведений и регистрации уведомлений.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 xml:space="preserve">2. </w:t>
      </w:r>
      <w:r w:rsidRPr="000D4B6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4B68">
        <w:rPr>
          <w:rFonts w:ascii="Times New Roman" w:hAnsi="Times New Roman" w:cs="Times New Roman"/>
          <w:sz w:val="26"/>
          <w:szCs w:val="26"/>
        </w:rPr>
        <w:t>К коррупционным правонарушениям относятся: злоупотребление</w:t>
      </w:r>
      <w:r w:rsidRPr="000D4B68">
        <w:rPr>
          <w:rFonts w:ascii="Times New Roman" w:hAnsi="Times New Roman" w:cs="Times New Roman"/>
          <w:sz w:val="26"/>
          <w:szCs w:val="26"/>
        </w:rPr>
        <w:br/>
        <w:t>служебным положением, злоупотребление полномочиями, дача взятки,</w:t>
      </w:r>
      <w:r w:rsidRPr="000D4B68">
        <w:rPr>
          <w:rFonts w:ascii="Times New Roman" w:hAnsi="Times New Roman" w:cs="Times New Roman"/>
          <w:sz w:val="26"/>
          <w:szCs w:val="26"/>
        </w:rPr>
        <w:br/>
        <w:t>получение взятки, коммерческий подкуп, либо иное незаконное</w:t>
      </w:r>
      <w:r w:rsidRPr="000D4B68">
        <w:rPr>
          <w:rFonts w:ascii="Times New Roman" w:hAnsi="Times New Roman" w:cs="Times New Roman"/>
          <w:sz w:val="26"/>
          <w:szCs w:val="26"/>
        </w:rPr>
        <w:br/>
        <w:t>использование муниципальным служащим своего служебного положения</w:t>
      </w:r>
      <w:r w:rsidRPr="000D4B68">
        <w:rPr>
          <w:rFonts w:ascii="Times New Roman" w:hAnsi="Times New Roman" w:cs="Times New Roman"/>
          <w:sz w:val="26"/>
          <w:szCs w:val="26"/>
        </w:rPr>
        <w:br/>
        <w:t>вопреки интересам общества, государства, муниципального образования,</w:t>
      </w:r>
      <w:r w:rsidRPr="000D4B68">
        <w:rPr>
          <w:rFonts w:ascii="Times New Roman" w:hAnsi="Times New Roman" w:cs="Times New Roman"/>
          <w:sz w:val="26"/>
          <w:szCs w:val="26"/>
        </w:rPr>
        <w:br/>
        <w:t>требований должностной инструкции в целях получения выгоды в виде</w:t>
      </w:r>
      <w:r w:rsidRPr="000D4B68">
        <w:rPr>
          <w:rFonts w:ascii="Times New Roman" w:hAnsi="Times New Roman" w:cs="Times New Roman"/>
          <w:sz w:val="26"/>
          <w:szCs w:val="26"/>
        </w:rPr>
        <w:br/>
        <w:t>денег, ценностей, иного имущества или услуг имущественного характера,</w:t>
      </w:r>
      <w:r w:rsidRPr="000D4B68">
        <w:rPr>
          <w:rFonts w:ascii="Times New Roman" w:hAnsi="Times New Roman" w:cs="Times New Roman"/>
          <w:sz w:val="26"/>
          <w:szCs w:val="26"/>
        </w:rPr>
        <w:br/>
        <w:t>иных имущественных прав для себя или для третьих лиц, либо незаконное</w:t>
      </w:r>
      <w:r w:rsidRPr="000D4B68">
        <w:rPr>
          <w:rFonts w:ascii="Times New Roman" w:hAnsi="Times New Roman" w:cs="Times New Roman"/>
          <w:sz w:val="26"/>
          <w:szCs w:val="26"/>
        </w:rPr>
        <w:br/>
        <w:t>предоставление такой</w:t>
      </w:r>
      <w:proofErr w:type="gramEnd"/>
      <w:r w:rsidRPr="000D4B68">
        <w:rPr>
          <w:rFonts w:ascii="Times New Roman" w:hAnsi="Times New Roman" w:cs="Times New Roman"/>
          <w:sz w:val="26"/>
          <w:szCs w:val="26"/>
        </w:rPr>
        <w:t xml:space="preserve"> выгоды муниципальному служащему другими</w:t>
      </w:r>
      <w:r w:rsidRPr="000D4B68">
        <w:rPr>
          <w:rFonts w:ascii="Times New Roman" w:hAnsi="Times New Roman" w:cs="Times New Roman"/>
          <w:sz w:val="26"/>
          <w:szCs w:val="26"/>
        </w:rPr>
        <w:br/>
        <w:t>физическими лицами, а также совершение указанных деяний в интересах</w:t>
      </w:r>
      <w:r w:rsidRPr="000D4B68">
        <w:rPr>
          <w:rFonts w:ascii="Times New Roman" w:hAnsi="Times New Roman" w:cs="Times New Roman"/>
          <w:sz w:val="26"/>
          <w:szCs w:val="26"/>
        </w:rPr>
        <w:br/>
        <w:t>юридического лица.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3.</w:t>
      </w:r>
      <w:r w:rsidRPr="000D4B68">
        <w:rPr>
          <w:rFonts w:ascii="Times New Roman" w:hAnsi="Times New Roman" w:cs="Times New Roman"/>
          <w:sz w:val="26"/>
          <w:szCs w:val="26"/>
        </w:rPr>
        <w:tab/>
        <w:t xml:space="preserve"> Муниципальный служащий при исполнении своих служебных</w:t>
      </w:r>
      <w:r w:rsidRPr="000D4B68">
        <w:rPr>
          <w:rFonts w:ascii="Times New Roman" w:hAnsi="Times New Roman" w:cs="Times New Roman"/>
          <w:sz w:val="26"/>
          <w:szCs w:val="26"/>
        </w:rPr>
        <w:br/>
        <w:t>обязанностей обязан при общении с гражданами соблюдать нормы и правила</w:t>
      </w:r>
      <w:r w:rsidRPr="000D4B68">
        <w:rPr>
          <w:rFonts w:ascii="Times New Roman" w:hAnsi="Times New Roman" w:cs="Times New Roman"/>
          <w:sz w:val="26"/>
          <w:szCs w:val="26"/>
        </w:rPr>
        <w:br/>
        <w:t>служебной этики, своим поведением не провоцировать гражданина к</w:t>
      </w:r>
      <w:r w:rsidRPr="000D4B68">
        <w:rPr>
          <w:rFonts w:ascii="Times New Roman" w:hAnsi="Times New Roman" w:cs="Times New Roman"/>
          <w:sz w:val="26"/>
          <w:szCs w:val="26"/>
        </w:rPr>
        <w:br/>
        <w:t>совершению коррупционного правонарушения.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4.</w:t>
      </w:r>
      <w:r w:rsidRPr="000D4B6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0D4B68">
        <w:rPr>
          <w:rFonts w:ascii="Times New Roman" w:hAnsi="Times New Roman" w:cs="Times New Roman"/>
          <w:sz w:val="26"/>
          <w:szCs w:val="26"/>
        </w:rPr>
        <w:t>В случае неспровоцированного и однозначно понятного для</w:t>
      </w:r>
      <w:r w:rsidRPr="000D4B68">
        <w:rPr>
          <w:rFonts w:ascii="Times New Roman" w:hAnsi="Times New Roman" w:cs="Times New Roman"/>
          <w:sz w:val="26"/>
          <w:szCs w:val="26"/>
        </w:rPr>
        <w:br/>
        <w:t>муниципального служащего обращения к нему каких-либо лиц (от имени</w:t>
      </w:r>
      <w:r w:rsidRPr="000D4B68">
        <w:rPr>
          <w:rFonts w:ascii="Times New Roman" w:hAnsi="Times New Roman" w:cs="Times New Roman"/>
          <w:sz w:val="26"/>
          <w:szCs w:val="26"/>
        </w:rPr>
        <w:br/>
        <w:t>каких-либо лиц) в целях склонения его к совершению коррупционных</w:t>
      </w:r>
      <w:r w:rsidRPr="000D4B68">
        <w:rPr>
          <w:rFonts w:ascii="Times New Roman" w:hAnsi="Times New Roman" w:cs="Times New Roman"/>
          <w:sz w:val="26"/>
          <w:szCs w:val="26"/>
        </w:rPr>
        <w:br/>
        <w:t>правонарушений он обязан в течение суток со дня обращения к нему</w:t>
      </w:r>
      <w:r w:rsidRPr="000D4B68">
        <w:rPr>
          <w:rFonts w:ascii="Times New Roman" w:hAnsi="Times New Roman" w:cs="Times New Roman"/>
          <w:sz w:val="26"/>
          <w:szCs w:val="26"/>
        </w:rPr>
        <w:br/>
        <w:t>уведомить о случившемся работодателя - главу администрации, путем</w:t>
      </w:r>
      <w:r w:rsidRPr="000D4B68">
        <w:rPr>
          <w:rFonts w:ascii="Times New Roman" w:hAnsi="Times New Roman" w:cs="Times New Roman"/>
          <w:sz w:val="26"/>
          <w:szCs w:val="26"/>
        </w:rPr>
        <w:br/>
        <w:t>подачи уведомления ведущему специалисту администрации, ответственному за ведение кадровой работы.</w:t>
      </w:r>
      <w:proofErr w:type="gramEnd"/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5. Уведомление о фактах обращения в целях склонения муниципального служащего к совершению коррупционного правонарушения является должностной (служебной) обязанностью муниципального служащего, невыполнение которой влечет или увольнение муниципального служащего, либо привлечение его к другим видам ответственности в соответствии с законодательством Российской Федерации.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lastRenderedPageBreak/>
        <w:t>6. Уведомление должно быть оформлено муниципальным служащим в письменном виде и содержать максимально полные известные служащему сведения: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 ФИО, должность муниципального служащего, адрес, по которому он проживает, контактные телефоны;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 xml:space="preserve"> - о лице (лицах), склонявшего муниципального служащего к совершению коррупционного правонарушения;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 о месте, времени и иных обстоятельствах, при которых состоялось обращение;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 об обстоятельствах, послуживших основанием для обращения к муниципальному служащему с предложением о совершении коррупционного правонарушения;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 о действии (бездействии), которое он должен совершить по обращению лица (лиц), склонявшего его к совершению коррупционного правонарушения;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 об отказе (согласии) муниципального служащего принять предложение лица (лиц) о совершении коррупционного правонарушения;</w:t>
      </w:r>
    </w:p>
    <w:p w:rsidR="00F0610D" w:rsidRPr="000D4B68" w:rsidRDefault="00F0610D" w:rsidP="00F06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 наличие (</w:t>
      </w:r>
      <w:proofErr w:type="gramStart"/>
      <w:r w:rsidRPr="000D4B68">
        <w:rPr>
          <w:rFonts w:ascii="Times New Roman" w:hAnsi="Times New Roman" w:cs="Times New Roman"/>
          <w:sz w:val="26"/>
          <w:szCs w:val="26"/>
        </w:rPr>
        <w:t>отсутствии</w:t>
      </w:r>
      <w:proofErr w:type="gramEnd"/>
      <w:r w:rsidRPr="000D4B68">
        <w:rPr>
          <w:rFonts w:ascii="Times New Roman" w:hAnsi="Times New Roman" w:cs="Times New Roman"/>
          <w:sz w:val="26"/>
          <w:szCs w:val="26"/>
        </w:rPr>
        <w:t>) договоренностей о дальнейших встречах и действиях участников обращения;</w:t>
      </w:r>
    </w:p>
    <w:p w:rsidR="00F0610D" w:rsidRPr="000D4B68" w:rsidRDefault="00F0610D" w:rsidP="003875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-</w:t>
      </w:r>
      <w:r w:rsidRPr="000D4B68">
        <w:rPr>
          <w:rFonts w:ascii="Times New Roman" w:hAnsi="Times New Roman" w:cs="Times New Roman"/>
          <w:sz w:val="26"/>
          <w:szCs w:val="26"/>
        </w:rPr>
        <w:tab/>
        <w:t>время, место составления уведомления и личная подпись муниципального служащего.</w:t>
      </w:r>
    </w:p>
    <w:p w:rsidR="007F475D" w:rsidRPr="000D4B68" w:rsidRDefault="007F475D" w:rsidP="003875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7. Направление уведомления представителя нанимателя (работодателя) производится по форме согласно приложению 1 к Положению.</w:t>
      </w:r>
    </w:p>
    <w:p w:rsidR="00F0610D" w:rsidRPr="000D4B68" w:rsidRDefault="007F475D" w:rsidP="007F475D">
      <w:pPr>
        <w:tabs>
          <w:tab w:val="left" w:pos="32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 xml:space="preserve">            8</w:t>
      </w:r>
      <w:r w:rsidR="0038754B" w:rsidRPr="000D4B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D4B68">
        <w:rPr>
          <w:rFonts w:ascii="Times New Roman" w:hAnsi="Times New Roman" w:cs="Times New Roman"/>
          <w:sz w:val="26"/>
          <w:szCs w:val="26"/>
        </w:rPr>
        <w:t>Начальник отдела по жилищным, социальным и организационным вопросам</w:t>
      </w:r>
      <w:r w:rsidR="0038754B" w:rsidRPr="000D4B68">
        <w:rPr>
          <w:rFonts w:ascii="Times New Roman" w:hAnsi="Times New Roman" w:cs="Times New Roman"/>
          <w:sz w:val="26"/>
          <w:szCs w:val="26"/>
        </w:rPr>
        <w:t>, ответственный за ведение кадровой работы</w:t>
      </w:r>
      <w:r w:rsidR="00F0610D" w:rsidRPr="000D4B68">
        <w:rPr>
          <w:rFonts w:ascii="Times New Roman" w:hAnsi="Times New Roman" w:cs="Times New Roman"/>
          <w:sz w:val="26"/>
          <w:szCs w:val="26"/>
        </w:rPr>
        <w:t xml:space="preserve">, получив и ознакомившись с письменным уведомлением муниципального служащего о склонении его к совершению коррупционного правонарушения, в течение суток со дня получения уведомления проводит собеседование с муниципальным служащим и, получив подтверждение изложенным в уведомлении сведениям, регистрирует уведомление в «Журнале регистрации уведомлений о коррупционных правонарушениях», находящемся у </w:t>
      </w:r>
      <w:r w:rsidR="000D4B68">
        <w:rPr>
          <w:rFonts w:ascii="Times New Roman" w:hAnsi="Times New Roman" w:cs="Times New Roman"/>
          <w:sz w:val="26"/>
          <w:szCs w:val="26"/>
        </w:rPr>
        <w:t>него</w:t>
      </w:r>
      <w:r w:rsidR="00F0610D" w:rsidRPr="000D4B68">
        <w:rPr>
          <w:rFonts w:ascii="Times New Roman" w:hAnsi="Times New Roman" w:cs="Times New Roman"/>
          <w:sz w:val="26"/>
          <w:szCs w:val="26"/>
        </w:rPr>
        <w:t>,</w:t>
      </w:r>
      <w:r w:rsidRPr="000D4B6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0D4B68">
        <w:rPr>
          <w:rFonts w:ascii="Times New Roman" w:hAnsi="Times New Roman" w:cs="Times New Roman"/>
          <w:sz w:val="26"/>
          <w:szCs w:val="26"/>
        </w:rPr>
        <w:t xml:space="preserve"> форме согласно приложению 2 к настоящему Положению,</w:t>
      </w:r>
      <w:r w:rsidR="00F0610D" w:rsidRPr="000D4B68">
        <w:rPr>
          <w:rFonts w:ascii="Times New Roman" w:hAnsi="Times New Roman" w:cs="Times New Roman"/>
          <w:sz w:val="26"/>
          <w:szCs w:val="26"/>
        </w:rPr>
        <w:t xml:space="preserve"> и лично докладывает по сути уведомления главе администрации.</w:t>
      </w:r>
    </w:p>
    <w:p w:rsidR="00F0610D" w:rsidRPr="000D4B68" w:rsidRDefault="007F475D" w:rsidP="003875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9</w:t>
      </w:r>
      <w:r w:rsidR="0038754B" w:rsidRPr="000D4B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610D" w:rsidRPr="000D4B68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право при общении с </w:t>
      </w:r>
      <w:r w:rsidRPr="000D4B68">
        <w:rPr>
          <w:rFonts w:ascii="Times New Roman" w:hAnsi="Times New Roman" w:cs="Times New Roman"/>
          <w:sz w:val="26"/>
          <w:szCs w:val="26"/>
        </w:rPr>
        <w:t xml:space="preserve">ведущим специалистом администрации, ответственного за ведение кадровой работы, </w:t>
      </w:r>
      <w:r w:rsidR="00F0610D" w:rsidRPr="000D4B68">
        <w:rPr>
          <w:rFonts w:ascii="Times New Roman" w:hAnsi="Times New Roman" w:cs="Times New Roman"/>
          <w:sz w:val="26"/>
          <w:szCs w:val="26"/>
        </w:rPr>
        <w:t xml:space="preserve"> представить дополнительные сведения, документы, материалы, касающиеся информации, изложенной в уведомлении.</w:t>
      </w:r>
      <w:proofErr w:type="gramEnd"/>
    </w:p>
    <w:p w:rsidR="00F0610D" w:rsidRPr="000D4B68" w:rsidRDefault="007F475D" w:rsidP="007F47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>10</w:t>
      </w:r>
      <w:r w:rsidR="00F0610D" w:rsidRPr="000D4B68">
        <w:rPr>
          <w:rFonts w:ascii="Times New Roman" w:hAnsi="Times New Roman" w:cs="Times New Roman"/>
          <w:sz w:val="26"/>
          <w:szCs w:val="26"/>
        </w:rPr>
        <w:t>.</w:t>
      </w:r>
      <w:r w:rsidR="00F0610D" w:rsidRPr="000D4B68">
        <w:rPr>
          <w:rFonts w:ascii="Times New Roman" w:hAnsi="Times New Roman" w:cs="Times New Roman"/>
          <w:sz w:val="26"/>
          <w:szCs w:val="26"/>
        </w:rPr>
        <w:tab/>
        <w:t xml:space="preserve">После регистрации уведомления и доклада </w:t>
      </w:r>
      <w:r w:rsidRPr="000D4B68">
        <w:rPr>
          <w:rFonts w:ascii="Times New Roman" w:hAnsi="Times New Roman" w:cs="Times New Roman"/>
          <w:sz w:val="26"/>
          <w:szCs w:val="26"/>
        </w:rPr>
        <w:t xml:space="preserve">ведущего специалиста администрации, ответственного за ведение кадровой работы, </w:t>
      </w:r>
      <w:r w:rsidR="00F0610D" w:rsidRPr="000D4B68">
        <w:rPr>
          <w:rFonts w:ascii="Times New Roman" w:hAnsi="Times New Roman" w:cs="Times New Roman"/>
          <w:sz w:val="26"/>
          <w:szCs w:val="26"/>
        </w:rPr>
        <w:t xml:space="preserve"> глава администрации заказным письмом </w:t>
      </w:r>
      <w:r w:rsidRPr="000D4B68">
        <w:rPr>
          <w:rFonts w:ascii="Times New Roman" w:hAnsi="Times New Roman" w:cs="Times New Roman"/>
          <w:sz w:val="26"/>
          <w:szCs w:val="26"/>
        </w:rPr>
        <w:t xml:space="preserve">отправляет </w:t>
      </w:r>
      <w:r w:rsidR="00F0610D" w:rsidRPr="000D4B68">
        <w:rPr>
          <w:rFonts w:ascii="Times New Roman" w:hAnsi="Times New Roman" w:cs="Times New Roman"/>
          <w:sz w:val="26"/>
          <w:szCs w:val="26"/>
        </w:rPr>
        <w:t>уведомление и другие мат</w:t>
      </w:r>
      <w:r w:rsidR="000D4B68">
        <w:rPr>
          <w:rFonts w:ascii="Times New Roman" w:hAnsi="Times New Roman" w:cs="Times New Roman"/>
          <w:sz w:val="26"/>
          <w:szCs w:val="26"/>
        </w:rPr>
        <w:t xml:space="preserve">ериалы к нему адрес Выборгского </w:t>
      </w:r>
      <w:r w:rsidR="00F0610D" w:rsidRPr="000D4B68">
        <w:rPr>
          <w:rFonts w:ascii="Times New Roman" w:hAnsi="Times New Roman" w:cs="Times New Roman"/>
          <w:sz w:val="26"/>
          <w:szCs w:val="26"/>
        </w:rPr>
        <w:t>городского прокурора Ленинградской области.</w:t>
      </w:r>
    </w:p>
    <w:p w:rsidR="00F0610D" w:rsidRPr="000D4B68" w:rsidRDefault="007F475D" w:rsidP="007F47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 xml:space="preserve">11. </w:t>
      </w:r>
      <w:r w:rsidR="00F0610D" w:rsidRPr="000D4B68">
        <w:rPr>
          <w:rFonts w:ascii="Times New Roman" w:hAnsi="Times New Roman" w:cs="Times New Roman"/>
          <w:sz w:val="26"/>
          <w:szCs w:val="26"/>
        </w:rPr>
        <w:t>Глава администрации принимает зависящие от него меры по проверке сведений, изложенных в уведомлении.</w:t>
      </w:r>
    </w:p>
    <w:p w:rsidR="00F0610D" w:rsidRPr="000D4B68" w:rsidRDefault="007F475D" w:rsidP="007F47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B68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="00F0610D" w:rsidRPr="000D4B68">
        <w:rPr>
          <w:rFonts w:ascii="Times New Roman" w:hAnsi="Times New Roman" w:cs="Times New Roman"/>
          <w:sz w:val="26"/>
          <w:szCs w:val="26"/>
        </w:rPr>
        <w:t>Глава администрации или иные должностные лица администрации, которым стало известно о фактах обращения в целях склонения муниципального служащего к коррупционным правонарушениям или сведениях содержащихся в уведомлении, обязаны сохранять полученную от муниципального служащего или ставшую ему известной информацию в конфиденциальности от других муниципальных служащих и предоставлять её только правоохранительным органам в пределах их компетенции.</w:t>
      </w:r>
      <w:proofErr w:type="gramEnd"/>
    </w:p>
    <w:p w:rsidR="00F0610D" w:rsidRPr="000D4B68" w:rsidRDefault="00F0610D" w:rsidP="00A27505">
      <w:pPr>
        <w:rPr>
          <w:rFonts w:ascii="Times New Roman" w:hAnsi="Times New Roman" w:cs="Times New Roman"/>
          <w:sz w:val="26"/>
          <w:szCs w:val="26"/>
        </w:rPr>
      </w:pPr>
    </w:p>
    <w:p w:rsidR="00365D4D" w:rsidRPr="00C137F2" w:rsidRDefault="00365D4D" w:rsidP="00356782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1D8D" w:rsidRDefault="00A11D8D" w:rsidP="00A11D8D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28">
        <w:rPr>
          <w:rFonts w:ascii="Times New Roman" w:hAnsi="Times New Roman" w:cs="Times New Roman"/>
          <w:sz w:val="24"/>
          <w:szCs w:val="24"/>
        </w:rPr>
        <w:t>№</w:t>
      </w:r>
      <w:r w:rsidR="008C1572">
        <w:rPr>
          <w:rFonts w:ascii="Times New Roman" w:hAnsi="Times New Roman" w:cs="Times New Roman"/>
          <w:sz w:val="24"/>
          <w:szCs w:val="24"/>
        </w:rPr>
        <w:t xml:space="preserve"> </w:t>
      </w:r>
      <w:r w:rsidRPr="00B33928">
        <w:rPr>
          <w:rFonts w:ascii="Times New Roman" w:hAnsi="Times New Roman" w:cs="Times New Roman"/>
          <w:sz w:val="24"/>
          <w:szCs w:val="24"/>
        </w:rPr>
        <w:t>1</w:t>
      </w:r>
    </w:p>
    <w:p w:rsidR="00A11D8D" w:rsidRDefault="00A11D8D" w:rsidP="008519F4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28">
        <w:rPr>
          <w:rFonts w:ascii="Times New Roman" w:hAnsi="Times New Roman" w:cs="Times New Roman"/>
          <w:sz w:val="24"/>
          <w:szCs w:val="24"/>
        </w:rPr>
        <w:t xml:space="preserve"> к </w:t>
      </w:r>
      <w:r w:rsidR="008519F4">
        <w:rPr>
          <w:rFonts w:ascii="Times New Roman" w:hAnsi="Times New Roman" w:cs="Times New Roman"/>
          <w:sz w:val="24"/>
          <w:szCs w:val="24"/>
        </w:rPr>
        <w:t>Положению</w:t>
      </w:r>
    </w:p>
    <w:p w:rsidR="00A11D8D" w:rsidRDefault="004C5C75" w:rsidP="00A27505">
      <w:pPr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644"/>
        <w:gridCol w:w="5008"/>
      </w:tblGrid>
      <w:tr w:rsidR="00A11D8D" w:rsidRPr="0031587B" w:rsidTr="0031587B">
        <w:tc>
          <w:tcPr>
            <w:tcW w:w="4644" w:type="dxa"/>
          </w:tcPr>
          <w:p w:rsidR="00A11D8D" w:rsidRPr="0031587B" w:rsidRDefault="00A11D8D" w:rsidP="00A2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A11D8D" w:rsidRPr="0031587B" w:rsidRDefault="00A11D8D" w:rsidP="00A1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8D" w:rsidRPr="0031587B" w:rsidRDefault="00A11D8D" w:rsidP="00A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(работодателя)</w:t>
            </w:r>
          </w:p>
          <w:p w:rsidR="00A11D8D" w:rsidRPr="0031587B" w:rsidRDefault="00A11D8D" w:rsidP="0031587B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C1572" w:rsidRPr="0031587B" w:rsidRDefault="008C1572" w:rsidP="0031587B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8D" w:rsidRPr="0031587B" w:rsidRDefault="00A11D8D" w:rsidP="0031587B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11D8D" w:rsidRPr="00000D8A" w:rsidRDefault="00A11D8D" w:rsidP="00A11D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8C1572" w:rsidRPr="00000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0D8A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A11D8D" w:rsidRPr="0031587B" w:rsidRDefault="00A11D8D" w:rsidP="00A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C1572" w:rsidRPr="003158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11D8D" w:rsidRPr="0031587B" w:rsidRDefault="00A11D8D" w:rsidP="00A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_______________________________________</w:t>
            </w:r>
          </w:p>
          <w:p w:rsidR="00A11D8D" w:rsidRPr="0031587B" w:rsidRDefault="00A11D8D" w:rsidP="00A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_______________________________________</w:t>
            </w:r>
          </w:p>
          <w:p w:rsidR="00A11D8D" w:rsidRPr="00000D8A" w:rsidRDefault="00A11D8D" w:rsidP="00315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00D8A">
              <w:rPr>
                <w:rFonts w:ascii="Times New Roman" w:hAnsi="Times New Roman" w:cs="Times New Roman"/>
                <w:i/>
                <w:sz w:val="20"/>
                <w:szCs w:val="20"/>
              </w:rPr>
              <w:t>(ФИО муниципального служащего,</w:t>
            </w:r>
            <w:proofErr w:type="gramEnd"/>
          </w:p>
          <w:p w:rsidR="00A11D8D" w:rsidRPr="0031587B" w:rsidRDefault="00A11D8D" w:rsidP="0031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8A">
              <w:rPr>
                <w:rFonts w:ascii="Times New Roman" w:hAnsi="Times New Roman" w:cs="Times New Roman"/>
                <w:i/>
                <w:sz w:val="20"/>
                <w:szCs w:val="20"/>
              </w:rPr>
              <w:t>замещаемая должность)</w:t>
            </w:r>
          </w:p>
        </w:tc>
      </w:tr>
    </w:tbl>
    <w:p w:rsidR="00B07589" w:rsidRPr="007F475D" w:rsidRDefault="00B07589" w:rsidP="00A27505">
      <w:pPr>
        <w:rPr>
          <w:rFonts w:ascii="Times New Roman" w:hAnsi="Times New Roman" w:cs="Times New Roman"/>
          <w:sz w:val="24"/>
          <w:szCs w:val="24"/>
        </w:rPr>
      </w:pPr>
    </w:p>
    <w:p w:rsidR="00B07589" w:rsidRPr="007F475D" w:rsidRDefault="00B07589" w:rsidP="00A27505">
      <w:pPr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     </w:t>
      </w:r>
      <w:r w:rsidR="008C15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7589" w:rsidRPr="007F475D" w:rsidRDefault="00B07589" w:rsidP="00A11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07589" w:rsidRPr="007F475D" w:rsidRDefault="00B07589" w:rsidP="00B0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589" w:rsidRPr="007F475D" w:rsidRDefault="00B07589" w:rsidP="00B0758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9 Федерального закона от 25.12.2008г. № 273 - ФЗ «О  противодействии  коррупции»</w:t>
      </w:r>
    </w:p>
    <w:p w:rsidR="00B07589" w:rsidRPr="007F475D" w:rsidRDefault="00B07589" w:rsidP="00B0758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         Я, __________________________________________________________</w:t>
      </w:r>
      <w:r w:rsidR="008C1572">
        <w:rPr>
          <w:rFonts w:ascii="Times New Roman" w:hAnsi="Times New Roman" w:cs="Times New Roman"/>
          <w:sz w:val="24"/>
          <w:szCs w:val="24"/>
        </w:rPr>
        <w:t>____________</w:t>
      </w:r>
      <w:r w:rsidRPr="007F475D">
        <w:rPr>
          <w:rFonts w:ascii="Times New Roman" w:hAnsi="Times New Roman" w:cs="Times New Roman"/>
          <w:sz w:val="24"/>
          <w:szCs w:val="24"/>
        </w:rPr>
        <w:t>,</w:t>
      </w:r>
    </w:p>
    <w:p w:rsidR="00B07589" w:rsidRPr="00000D8A" w:rsidRDefault="00B07589" w:rsidP="00B0758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D8A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8C1572" w:rsidRPr="00000D8A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000D8A">
        <w:rPr>
          <w:rFonts w:ascii="Times New Roman" w:hAnsi="Times New Roman" w:cs="Times New Roman"/>
          <w:i/>
          <w:sz w:val="20"/>
          <w:szCs w:val="20"/>
        </w:rPr>
        <w:t>(Ф.И.О., замещаемая должность муниципальной службы)</w:t>
      </w:r>
    </w:p>
    <w:p w:rsidR="00000D8A" w:rsidRDefault="00000D8A" w:rsidP="00B0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589" w:rsidRPr="007F475D" w:rsidRDefault="00B07589" w:rsidP="00B0758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«____»  _________ 20 ____г.</w:t>
      </w:r>
    </w:p>
    <w:p w:rsidR="00B07589" w:rsidRPr="007F475D" w:rsidRDefault="00B07589" w:rsidP="00B0758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гражданина (</w:t>
      </w:r>
      <w:proofErr w:type="spellStart"/>
      <w:r w:rsidRPr="007F475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F475D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  <w:r w:rsidR="008C1572">
        <w:rPr>
          <w:rFonts w:ascii="Times New Roman" w:hAnsi="Times New Roman" w:cs="Times New Roman"/>
          <w:sz w:val="24"/>
          <w:szCs w:val="24"/>
        </w:rPr>
        <w:t>____________</w:t>
      </w:r>
    </w:p>
    <w:p w:rsidR="00B07589" w:rsidRPr="00000D8A" w:rsidRDefault="00B07589" w:rsidP="00000D8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0D8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B07589" w:rsidRPr="007F475D" w:rsidRDefault="00B07589" w:rsidP="00B0758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в целях склонения меня к совершению </w:t>
      </w:r>
      <w:r w:rsidR="00EE5B99" w:rsidRPr="007F475D">
        <w:rPr>
          <w:rFonts w:ascii="Times New Roman" w:hAnsi="Times New Roman" w:cs="Times New Roman"/>
          <w:sz w:val="24"/>
          <w:szCs w:val="24"/>
        </w:rPr>
        <w:t>коррупционных действий, а именно:</w:t>
      </w:r>
    </w:p>
    <w:p w:rsidR="00EE5B99" w:rsidRPr="007F475D" w:rsidRDefault="00EE5B99" w:rsidP="00B0758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C1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B99" w:rsidRPr="00000D8A" w:rsidRDefault="00EE5B99" w:rsidP="00B0758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   </w:t>
      </w:r>
      <w:r w:rsidR="008C15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475D">
        <w:rPr>
          <w:rFonts w:ascii="Times New Roman" w:hAnsi="Times New Roman" w:cs="Times New Roman"/>
          <w:sz w:val="24"/>
          <w:szCs w:val="24"/>
        </w:rPr>
        <w:t xml:space="preserve"> </w:t>
      </w:r>
      <w:r w:rsidRPr="00000D8A">
        <w:rPr>
          <w:rFonts w:ascii="Times New Roman" w:hAnsi="Times New Roman" w:cs="Times New Roman"/>
          <w:i/>
          <w:sz w:val="20"/>
          <w:szCs w:val="20"/>
        </w:rPr>
        <w:t xml:space="preserve">(Перечислить, в чем выражается склонение </w:t>
      </w:r>
      <w:proofErr w:type="gramStart"/>
      <w:r w:rsidRPr="00000D8A">
        <w:rPr>
          <w:rFonts w:ascii="Times New Roman" w:hAnsi="Times New Roman" w:cs="Times New Roman"/>
          <w:i/>
          <w:sz w:val="20"/>
          <w:szCs w:val="20"/>
        </w:rPr>
        <w:t>к</w:t>
      </w:r>
      <w:proofErr w:type="gramEnd"/>
      <w:r w:rsidRPr="00000D8A">
        <w:rPr>
          <w:rFonts w:ascii="Times New Roman" w:hAnsi="Times New Roman" w:cs="Times New Roman"/>
          <w:i/>
          <w:sz w:val="20"/>
          <w:szCs w:val="20"/>
        </w:rPr>
        <w:t xml:space="preserve"> коррупционным  правонарушения)</w:t>
      </w:r>
    </w:p>
    <w:p w:rsidR="00EE5B99" w:rsidRPr="007F475D" w:rsidRDefault="00EE5B99" w:rsidP="00B0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B99" w:rsidRPr="007F475D" w:rsidRDefault="00EE5B99" w:rsidP="00EE5B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Настоящим подтверждаю, что мною</w:t>
      </w:r>
    </w:p>
    <w:p w:rsidR="00EE5B99" w:rsidRPr="007F475D" w:rsidRDefault="00EE5B99" w:rsidP="00EE5B9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C1572" w:rsidRPr="00000D8A" w:rsidRDefault="008C1572" w:rsidP="008C15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0D8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EE5B99" w:rsidRPr="007F475D" w:rsidRDefault="00EE5B99" w:rsidP="00EE5B9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EE5B99" w:rsidRPr="007F475D" w:rsidRDefault="00EE5B99" w:rsidP="00EE5B9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« _____»  _____________ 20____г.</w:t>
      </w:r>
      <w:r w:rsidR="008C15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475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C1572">
        <w:rPr>
          <w:rFonts w:ascii="Times New Roman" w:hAnsi="Times New Roman" w:cs="Times New Roman"/>
          <w:sz w:val="24"/>
          <w:szCs w:val="24"/>
        </w:rPr>
        <w:t>__</w:t>
      </w:r>
      <w:r w:rsidRPr="007F475D">
        <w:rPr>
          <w:rFonts w:ascii="Times New Roman" w:hAnsi="Times New Roman" w:cs="Times New Roman"/>
          <w:sz w:val="24"/>
          <w:szCs w:val="24"/>
        </w:rPr>
        <w:t xml:space="preserve">           _________________</w:t>
      </w:r>
      <w:r w:rsidR="008C1572">
        <w:rPr>
          <w:rFonts w:ascii="Times New Roman" w:hAnsi="Times New Roman" w:cs="Times New Roman"/>
          <w:sz w:val="24"/>
          <w:szCs w:val="24"/>
        </w:rPr>
        <w:t>__</w:t>
      </w:r>
    </w:p>
    <w:p w:rsidR="008C1572" w:rsidRPr="00000D8A" w:rsidRDefault="00EE5B99" w:rsidP="008C15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0D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8C1572" w:rsidRPr="00000D8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000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D8A">
        <w:rPr>
          <w:rFonts w:ascii="Times New Roman" w:hAnsi="Times New Roman" w:cs="Times New Roman"/>
          <w:i/>
          <w:sz w:val="20"/>
          <w:szCs w:val="20"/>
        </w:rPr>
        <w:t xml:space="preserve"> (Под</w:t>
      </w:r>
      <w:r w:rsidR="008C1572" w:rsidRPr="00000D8A">
        <w:rPr>
          <w:rFonts w:ascii="Times New Roman" w:hAnsi="Times New Roman" w:cs="Times New Roman"/>
          <w:i/>
          <w:sz w:val="20"/>
          <w:szCs w:val="20"/>
        </w:rPr>
        <w:t>пись)                       (Фамилия, имя, отчество)</w:t>
      </w:r>
    </w:p>
    <w:p w:rsidR="00EE5B99" w:rsidRPr="00000D8A" w:rsidRDefault="00EE5B99" w:rsidP="00EE5B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B99" w:rsidRPr="007F475D" w:rsidRDefault="00EE5B99" w:rsidP="00EE5B9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EE5B99" w:rsidRDefault="00EE5B99" w:rsidP="00EE5B9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« _____» _________ 20 ____г.  </w:t>
      </w:r>
      <w:r w:rsidR="008C1572">
        <w:rPr>
          <w:rFonts w:ascii="Times New Roman" w:hAnsi="Times New Roman" w:cs="Times New Roman"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sz w:val="24"/>
          <w:szCs w:val="24"/>
        </w:rPr>
        <w:t>№ ______</w:t>
      </w:r>
    </w:p>
    <w:p w:rsidR="00000D8A" w:rsidRPr="007F475D" w:rsidRDefault="00000D8A" w:rsidP="00EE5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B99" w:rsidRPr="007F475D" w:rsidRDefault="00EE5B99" w:rsidP="00EE5B99">
      <w:pPr>
        <w:jc w:val="both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15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43BA" w:rsidRPr="00000D8A" w:rsidRDefault="008C1572" w:rsidP="008C15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0D8A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отчество, </w:t>
      </w:r>
      <w:r w:rsidR="00EE5B99" w:rsidRPr="00000D8A">
        <w:rPr>
          <w:rFonts w:ascii="Times New Roman" w:hAnsi="Times New Roman" w:cs="Times New Roman"/>
          <w:i/>
          <w:sz w:val="20"/>
          <w:szCs w:val="20"/>
        </w:rPr>
        <w:t>должность ответственного лица)</w:t>
      </w:r>
    </w:p>
    <w:p w:rsidR="00000D8A" w:rsidRDefault="00F93E4B" w:rsidP="008C1572">
      <w:pPr>
        <w:jc w:val="right"/>
        <w:rPr>
          <w:rFonts w:ascii="Times New Roman" w:hAnsi="Times New Roman" w:cs="Times New Roman"/>
          <w:sz w:val="24"/>
          <w:szCs w:val="24"/>
        </w:rPr>
      </w:pPr>
      <w:r w:rsidRPr="007F4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00D8A" w:rsidRDefault="00000D8A" w:rsidP="008C1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D8A" w:rsidRDefault="00000D8A" w:rsidP="008C1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D8A" w:rsidRDefault="00000D8A" w:rsidP="008C1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D8A" w:rsidRDefault="00000D8A" w:rsidP="008C1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572" w:rsidRDefault="008C1572" w:rsidP="008C1572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1572" w:rsidRDefault="008C1572" w:rsidP="00000D8A">
      <w:pPr>
        <w:jc w:val="right"/>
        <w:rPr>
          <w:rFonts w:ascii="Times New Roman" w:hAnsi="Times New Roman" w:cs="Times New Roman"/>
          <w:sz w:val="24"/>
          <w:szCs w:val="24"/>
        </w:rPr>
      </w:pPr>
      <w:r w:rsidRPr="00B33928">
        <w:rPr>
          <w:rFonts w:ascii="Times New Roman" w:hAnsi="Times New Roman" w:cs="Times New Roman"/>
          <w:sz w:val="24"/>
          <w:szCs w:val="24"/>
        </w:rPr>
        <w:t xml:space="preserve"> к </w:t>
      </w:r>
      <w:r w:rsidR="00000D8A">
        <w:rPr>
          <w:rFonts w:ascii="Times New Roman" w:hAnsi="Times New Roman" w:cs="Times New Roman"/>
          <w:sz w:val="24"/>
          <w:szCs w:val="24"/>
        </w:rPr>
        <w:t>Положению</w:t>
      </w:r>
    </w:p>
    <w:p w:rsidR="00F343BA" w:rsidRPr="007F475D" w:rsidRDefault="00F343BA" w:rsidP="00000D8A">
      <w:pPr>
        <w:rPr>
          <w:rFonts w:ascii="Times New Roman" w:hAnsi="Times New Roman" w:cs="Times New Roman"/>
          <w:b/>
          <w:sz w:val="24"/>
          <w:szCs w:val="24"/>
        </w:rPr>
      </w:pPr>
    </w:p>
    <w:p w:rsidR="00F93E4B" w:rsidRPr="007F475D" w:rsidRDefault="00F93E4B" w:rsidP="00F9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5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93E4B" w:rsidRPr="007F475D" w:rsidRDefault="00F93E4B" w:rsidP="00F9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5D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 уведомлений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фактах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F8" w:rsidRPr="007F475D">
        <w:rPr>
          <w:rFonts w:ascii="Times New Roman" w:hAnsi="Times New Roman" w:cs="Times New Roman"/>
          <w:b/>
          <w:sz w:val="24"/>
          <w:szCs w:val="24"/>
        </w:rPr>
        <w:t>обращени</w:t>
      </w:r>
      <w:r w:rsidRPr="007F475D">
        <w:rPr>
          <w:rFonts w:ascii="Times New Roman" w:hAnsi="Times New Roman" w:cs="Times New Roman"/>
          <w:b/>
          <w:sz w:val="24"/>
          <w:szCs w:val="24"/>
        </w:rPr>
        <w:t>я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целях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>склонения</w:t>
      </w:r>
    </w:p>
    <w:p w:rsidR="00F93E4B" w:rsidRPr="007F475D" w:rsidRDefault="00F93E4B" w:rsidP="00F9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5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>служащего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>совершению</w:t>
      </w:r>
      <w:r w:rsidR="00B26D74" w:rsidRPr="007F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5D">
        <w:rPr>
          <w:rFonts w:ascii="Times New Roman" w:hAnsi="Times New Roman" w:cs="Times New Roman"/>
          <w:b/>
          <w:sz w:val="24"/>
          <w:szCs w:val="24"/>
        </w:rPr>
        <w:t xml:space="preserve"> коррупционных</w:t>
      </w:r>
    </w:p>
    <w:p w:rsidR="00F93E4B" w:rsidRPr="007F475D" w:rsidRDefault="00F93E4B" w:rsidP="00F9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5D"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401C59" w:rsidRPr="007F475D" w:rsidRDefault="00401C59" w:rsidP="00A27505">
      <w:pPr>
        <w:rPr>
          <w:rFonts w:ascii="Times New Roman" w:hAnsi="Times New Roman" w:cs="Times New Roman"/>
          <w:sz w:val="24"/>
          <w:szCs w:val="24"/>
        </w:rPr>
      </w:pPr>
    </w:p>
    <w:p w:rsidR="00401C59" w:rsidRPr="007F475D" w:rsidRDefault="00401C59" w:rsidP="00A2750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D8A" w:rsidRPr="007F475D" w:rsidRDefault="00000D8A" w:rsidP="00401C59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706"/>
        <w:gridCol w:w="1738"/>
        <w:gridCol w:w="1970"/>
        <w:gridCol w:w="1561"/>
        <w:gridCol w:w="1699"/>
      </w:tblGrid>
      <w:tr w:rsidR="007B6B66" w:rsidRPr="007F475D" w:rsidTr="00A264F8">
        <w:trPr>
          <w:trHeight w:val="81"/>
        </w:trPr>
        <w:tc>
          <w:tcPr>
            <w:tcW w:w="870" w:type="dxa"/>
          </w:tcPr>
          <w:p w:rsidR="008A3509" w:rsidRPr="007F475D" w:rsidRDefault="008A3509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B66" w:rsidRPr="007F475D" w:rsidRDefault="008A3509" w:rsidP="008C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6" w:type="dxa"/>
          </w:tcPr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38" w:type="dxa"/>
          </w:tcPr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уведомителя</w:t>
            </w:r>
          </w:p>
        </w:tc>
        <w:tc>
          <w:tcPr>
            <w:tcW w:w="1970" w:type="dxa"/>
          </w:tcPr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7B6B66" w:rsidRPr="007F475D" w:rsidRDefault="008C1572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B66" w:rsidRPr="007F475D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</w:p>
          <w:p w:rsidR="007B6B66" w:rsidRPr="007F475D" w:rsidRDefault="008C1572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B66" w:rsidRPr="007F475D">
              <w:rPr>
                <w:rFonts w:ascii="Times New Roman" w:hAnsi="Times New Roman" w:cs="Times New Roman"/>
                <w:sz w:val="24"/>
                <w:szCs w:val="24"/>
              </w:rPr>
              <w:t>бстоятельств</w:t>
            </w:r>
          </w:p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561" w:type="dxa"/>
          </w:tcPr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7B6B66" w:rsidRPr="007F475D" w:rsidRDefault="008C1572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B66" w:rsidRPr="007F475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7B6B66" w:rsidRPr="007F475D" w:rsidRDefault="007B6B66" w:rsidP="008C157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699" w:type="dxa"/>
          </w:tcPr>
          <w:p w:rsidR="007B6B66" w:rsidRPr="007F475D" w:rsidRDefault="007B6B66" w:rsidP="008C1572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B6B66" w:rsidRPr="007F475D" w:rsidRDefault="007B6B66" w:rsidP="008C1572">
            <w:pPr>
              <w:tabs>
                <w:tab w:val="left" w:pos="945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66" w:rsidRPr="00FD6474" w:rsidTr="00A264F8">
        <w:trPr>
          <w:trHeight w:val="78"/>
        </w:trPr>
        <w:tc>
          <w:tcPr>
            <w:tcW w:w="870" w:type="dxa"/>
          </w:tcPr>
          <w:p w:rsidR="007B6B66" w:rsidRPr="007F475D" w:rsidRDefault="008A3509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 xml:space="preserve">   1             </w:t>
            </w:r>
          </w:p>
        </w:tc>
        <w:tc>
          <w:tcPr>
            <w:tcW w:w="1706" w:type="dxa"/>
          </w:tcPr>
          <w:p w:rsidR="007B6B66" w:rsidRPr="007F475D" w:rsidRDefault="008A3509" w:rsidP="00A264F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B6B66" w:rsidRPr="007F475D" w:rsidRDefault="008A3509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70" w:type="dxa"/>
          </w:tcPr>
          <w:p w:rsidR="007B6B66" w:rsidRPr="007F475D" w:rsidRDefault="008A3509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561" w:type="dxa"/>
          </w:tcPr>
          <w:p w:rsidR="007B6B66" w:rsidRPr="007F475D" w:rsidRDefault="008A3509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699" w:type="dxa"/>
          </w:tcPr>
          <w:p w:rsidR="007B6B66" w:rsidRPr="00FD6474" w:rsidRDefault="008A3509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5D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7B6B66" w:rsidRPr="00FD6474" w:rsidTr="00A264F8">
        <w:trPr>
          <w:trHeight w:val="78"/>
        </w:trPr>
        <w:tc>
          <w:tcPr>
            <w:tcW w:w="870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66" w:rsidRPr="00FD6474" w:rsidTr="00A264F8">
        <w:trPr>
          <w:trHeight w:val="78"/>
        </w:trPr>
        <w:tc>
          <w:tcPr>
            <w:tcW w:w="870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B6B66" w:rsidRPr="00FD6474" w:rsidRDefault="007B6B66" w:rsidP="00A264F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3BA" w:rsidRPr="00FD6474" w:rsidRDefault="00F343BA" w:rsidP="007B6B66">
      <w:pPr>
        <w:tabs>
          <w:tab w:val="left" w:pos="5505"/>
        </w:tabs>
        <w:ind w:left="180"/>
        <w:jc w:val="both"/>
        <w:rPr>
          <w:sz w:val="24"/>
          <w:szCs w:val="24"/>
        </w:rPr>
      </w:pPr>
    </w:p>
    <w:sectPr w:rsidR="00F343BA" w:rsidRPr="00FD6474" w:rsidSect="00880190">
      <w:pgSz w:w="11906" w:h="16838"/>
      <w:pgMar w:top="851" w:right="851" w:bottom="851" w:left="1418" w:header="709" w:footer="709" w:gutter="0"/>
      <w:cols w:space="708" w:equalWidth="0">
        <w:col w:w="94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EB32E"/>
    <w:lvl w:ilvl="0">
      <w:numFmt w:val="bullet"/>
      <w:lvlText w:val="*"/>
      <w:lvlJc w:val="left"/>
    </w:lvl>
  </w:abstractNum>
  <w:abstractNum w:abstractNumId="1">
    <w:nsid w:val="0C611673"/>
    <w:multiLevelType w:val="hybridMultilevel"/>
    <w:tmpl w:val="01F69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B6393"/>
    <w:multiLevelType w:val="hybridMultilevel"/>
    <w:tmpl w:val="9EEE9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76F11"/>
    <w:multiLevelType w:val="hybridMultilevel"/>
    <w:tmpl w:val="4B12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673"/>
    <w:multiLevelType w:val="singleLevel"/>
    <w:tmpl w:val="2618CCA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65CB5960"/>
    <w:multiLevelType w:val="hybridMultilevel"/>
    <w:tmpl w:val="F7DA2E30"/>
    <w:lvl w:ilvl="0" w:tplc="291EB4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F8B7EB8"/>
    <w:multiLevelType w:val="singleLevel"/>
    <w:tmpl w:val="52DC12AC"/>
    <w:lvl w:ilvl="0">
      <w:start w:val="10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70844337"/>
    <w:multiLevelType w:val="hybridMultilevel"/>
    <w:tmpl w:val="92F8B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EA1A01"/>
    <w:multiLevelType w:val="singleLevel"/>
    <w:tmpl w:val="96D4EA6E"/>
    <w:lvl w:ilvl="0">
      <w:start w:val="5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E4E4E"/>
    <w:rsid w:val="00000D8A"/>
    <w:rsid w:val="00022F9D"/>
    <w:rsid w:val="000418F6"/>
    <w:rsid w:val="00050E27"/>
    <w:rsid w:val="00071516"/>
    <w:rsid w:val="00080836"/>
    <w:rsid w:val="00086812"/>
    <w:rsid w:val="00092903"/>
    <w:rsid w:val="000A0031"/>
    <w:rsid w:val="000A40A1"/>
    <w:rsid w:val="000D4B68"/>
    <w:rsid w:val="00106197"/>
    <w:rsid w:val="00125D28"/>
    <w:rsid w:val="001A3C9F"/>
    <w:rsid w:val="001E543F"/>
    <w:rsid w:val="00232906"/>
    <w:rsid w:val="002353AE"/>
    <w:rsid w:val="00237144"/>
    <w:rsid w:val="002A04FD"/>
    <w:rsid w:val="002C52F3"/>
    <w:rsid w:val="002F7CEA"/>
    <w:rsid w:val="0031587B"/>
    <w:rsid w:val="00327F84"/>
    <w:rsid w:val="00356782"/>
    <w:rsid w:val="00365D4D"/>
    <w:rsid w:val="0038754B"/>
    <w:rsid w:val="003D7B05"/>
    <w:rsid w:val="00401C59"/>
    <w:rsid w:val="004121A0"/>
    <w:rsid w:val="00412B23"/>
    <w:rsid w:val="0042372A"/>
    <w:rsid w:val="0046589E"/>
    <w:rsid w:val="004659C8"/>
    <w:rsid w:val="004C5C75"/>
    <w:rsid w:val="004D5080"/>
    <w:rsid w:val="004D5843"/>
    <w:rsid w:val="00504B2D"/>
    <w:rsid w:val="00505A27"/>
    <w:rsid w:val="005101AF"/>
    <w:rsid w:val="00512264"/>
    <w:rsid w:val="00517E10"/>
    <w:rsid w:val="005A46A2"/>
    <w:rsid w:val="005C350C"/>
    <w:rsid w:val="005E20D9"/>
    <w:rsid w:val="0062136D"/>
    <w:rsid w:val="00673D59"/>
    <w:rsid w:val="006944B5"/>
    <w:rsid w:val="006B5559"/>
    <w:rsid w:val="006C3556"/>
    <w:rsid w:val="006F6B38"/>
    <w:rsid w:val="006F72AC"/>
    <w:rsid w:val="00701626"/>
    <w:rsid w:val="00753DCD"/>
    <w:rsid w:val="00754EB2"/>
    <w:rsid w:val="007709E8"/>
    <w:rsid w:val="00785214"/>
    <w:rsid w:val="007925A3"/>
    <w:rsid w:val="007B6B66"/>
    <w:rsid w:val="007D25F4"/>
    <w:rsid w:val="007F475D"/>
    <w:rsid w:val="008519F4"/>
    <w:rsid w:val="00855726"/>
    <w:rsid w:val="00880190"/>
    <w:rsid w:val="00884C4B"/>
    <w:rsid w:val="008A3509"/>
    <w:rsid w:val="008C1572"/>
    <w:rsid w:val="008E703A"/>
    <w:rsid w:val="008F1472"/>
    <w:rsid w:val="008F6543"/>
    <w:rsid w:val="00933487"/>
    <w:rsid w:val="00966C00"/>
    <w:rsid w:val="009833A5"/>
    <w:rsid w:val="00A061EA"/>
    <w:rsid w:val="00A11D8D"/>
    <w:rsid w:val="00A264F8"/>
    <w:rsid w:val="00A27505"/>
    <w:rsid w:val="00A87468"/>
    <w:rsid w:val="00AB72CD"/>
    <w:rsid w:val="00AE4E4E"/>
    <w:rsid w:val="00B07589"/>
    <w:rsid w:val="00B25A61"/>
    <w:rsid w:val="00B26D74"/>
    <w:rsid w:val="00B911BA"/>
    <w:rsid w:val="00BC3378"/>
    <w:rsid w:val="00BC4CE1"/>
    <w:rsid w:val="00BE13D9"/>
    <w:rsid w:val="00C137F2"/>
    <w:rsid w:val="00C212E2"/>
    <w:rsid w:val="00C22540"/>
    <w:rsid w:val="00C737F9"/>
    <w:rsid w:val="00C77AE8"/>
    <w:rsid w:val="00C907A9"/>
    <w:rsid w:val="00C91484"/>
    <w:rsid w:val="00CC2597"/>
    <w:rsid w:val="00CF751C"/>
    <w:rsid w:val="00D324D0"/>
    <w:rsid w:val="00D32D48"/>
    <w:rsid w:val="00D37694"/>
    <w:rsid w:val="00D56722"/>
    <w:rsid w:val="00D7343B"/>
    <w:rsid w:val="00DA0EFA"/>
    <w:rsid w:val="00DA2BE2"/>
    <w:rsid w:val="00DB6866"/>
    <w:rsid w:val="00DC3BF9"/>
    <w:rsid w:val="00DE15D4"/>
    <w:rsid w:val="00DE17B9"/>
    <w:rsid w:val="00DE2278"/>
    <w:rsid w:val="00DF0942"/>
    <w:rsid w:val="00E04830"/>
    <w:rsid w:val="00E56BC9"/>
    <w:rsid w:val="00ED085E"/>
    <w:rsid w:val="00ED2417"/>
    <w:rsid w:val="00EE5B99"/>
    <w:rsid w:val="00EF7FB9"/>
    <w:rsid w:val="00F05BB5"/>
    <w:rsid w:val="00F0610D"/>
    <w:rsid w:val="00F343BA"/>
    <w:rsid w:val="00F47D2E"/>
    <w:rsid w:val="00F509E0"/>
    <w:rsid w:val="00F566EF"/>
    <w:rsid w:val="00F6134D"/>
    <w:rsid w:val="00F93E4B"/>
    <w:rsid w:val="00FA46C3"/>
    <w:rsid w:val="00FA5A0A"/>
    <w:rsid w:val="00FD6474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6D"/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A27505"/>
    <w:pPr>
      <w:keepNext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7505"/>
    <w:pPr>
      <w:jc w:val="center"/>
    </w:pPr>
    <w:rPr>
      <w:rFonts w:ascii="Times New Roman" w:hAnsi="Times New Roman" w:cs="Times New Roman"/>
      <w:b/>
      <w:color w:val="auto"/>
      <w:sz w:val="36"/>
      <w:szCs w:val="20"/>
    </w:rPr>
  </w:style>
  <w:style w:type="paragraph" w:styleId="a4">
    <w:name w:val="Document Map"/>
    <w:basedOn w:val="a"/>
    <w:semiHidden/>
    <w:rsid w:val="007B6B66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7B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EB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ConsNormal">
    <w:name w:val="ConsNormal"/>
    <w:uiPriority w:val="99"/>
    <w:rsid w:val="00754EB2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a7">
    <w:name w:val="Знак"/>
    <w:basedOn w:val="a"/>
    <w:rsid w:val="00F0610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boMcmwjEPCNcfiuReH4mGKXhiwvnPCcJM9S9HjSK1Xk=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Zi7TCFLJiCxg2/Y5ldXHiz5EMTZNxRX3j7KlYGUFRl4=</DigestValue>
    </Reference>
  </SignedInfo>
  <SignatureValue>i5vvkJzCvdWVmMysESKGLYtACkdNRetCZ5/lH09fK4bO5bWNjlVfNu8xrGI8srf1
9gdXrB6pll4nqpNTwevSnQ==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I9WZ7duexc+u7JkZvDSuxHnUhAQ=</DigestValue>
      </Reference>
      <Reference URI="/word/fontTable.xml?ContentType=application/vnd.openxmlformats-officedocument.wordprocessingml.fontTable+xml">
        <DigestMethod Algorithm="http://www.w3.org/2000/09/xmldsig#sha1"/>
        <DigestValue>YlLF6vOpeYjMNdL1lrZ8Ot2Jw0I=</DigestValue>
      </Reference>
      <Reference URI="/word/numbering.xml?ContentType=application/vnd.openxmlformats-officedocument.wordprocessingml.numbering+xml">
        <DigestMethod Algorithm="http://www.w3.org/2000/09/xmldsig#sha1"/>
        <DigestValue>CwfUy/rMFILSuGwrqZae9WKKczo=</DigestValue>
      </Reference>
      <Reference URI="/word/settings.xml?ContentType=application/vnd.openxmlformats-officedocument.wordprocessingml.settings+xml">
        <DigestMethod Algorithm="http://www.w3.org/2000/09/xmldsig#sha1"/>
        <DigestValue>MKgUfUIfvVYi8HZzuKbaPQRJ+AI=</DigestValue>
      </Reference>
      <Reference URI="/word/styles.xml?ContentType=application/vnd.openxmlformats-officedocument.wordprocessingml.styles+xml">
        <DigestMethod Algorithm="http://www.w3.org/2000/09/xmldsig#sha1"/>
        <DigestValue>R9aRNEWsBUBxOg+0gQ/tIJbHbps=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2017-12-05T12:52:18Z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2017-12-05T12:52:18Z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INN=004703125956, OGRN=1124703000333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1005</Words>
  <Characters>9296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Admin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Tkachev</dc:creator>
  <cp:keywords/>
  <cp:lastModifiedBy>1</cp:lastModifiedBy>
  <cp:revision>9</cp:revision>
  <cp:lastPrinted>2009-07-29T13:39:00Z</cp:lastPrinted>
  <dcterms:created xsi:type="dcterms:W3CDTF">2017-07-31T14:33:00Z</dcterms:created>
  <dcterms:modified xsi:type="dcterms:W3CDTF">2017-11-30T06:03:00Z</dcterms:modified>
</cp:coreProperties>
</file>