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85" w:rsidRPr="008370E4" w:rsidRDefault="00511285" w:rsidP="00511285">
      <w:pPr>
        <w:tabs>
          <w:tab w:val="left" w:pos="0"/>
          <w:tab w:val="left" w:pos="2828"/>
        </w:tabs>
        <w:jc w:val="center"/>
        <w:rPr>
          <w:b/>
          <w:sz w:val="28"/>
          <w:szCs w:val="28"/>
        </w:rPr>
      </w:pPr>
      <w:r w:rsidRPr="008370E4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594A82">
        <w:rPr>
          <w:b/>
          <w:sz w:val="28"/>
          <w:szCs w:val="28"/>
        </w:rPr>
        <w:t xml:space="preserve">                          </w:t>
      </w:r>
    </w:p>
    <w:p w:rsidR="00511285" w:rsidRPr="008370E4" w:rsidRDefault="00511285" w:rsidP="00511285">
      <w:pPr>
        <w:tabs>
          <w:tab w:val="left" w:pos="0"/>
          <w:tab w:val="left" w:pos="2828"/>
        </w:tabs>
        <w:jc w:val="center"/>
        <w:rPr>
          <w:b/>
          <w:sz w:val="28"/>
          <w:szCs w:val="28"/>
        </w:rPr>
      </w:pPr>
    </w:p>
    <w:p w:rsidR="00511285" w:rsidRPr="0094126F" w:rsidRDefault="00511285" w:rsidP="00511285">
      <w:pPr>
        <w:tabs>
          <w:tab w:val="left" w:pos="0"/>
          <w:tab w:val="left" w:pos="2828"/>
        </w:tabs>
        <w:jc w:val="center"/>
        <w:rPr>
          <w:b/>
          <w:sz w:val="24"/>
          <w:szCs w:val="24"/>
        </w:rPr>
      </w:pPr>
      <w:r w:rsidRPr="0094126F">
        <w:rPr>
          <w:b/>
          <w:sz w:val="24"/>
          <w:szCs w:val="24"/>
        </w:rPr>
        <w:t>АДМИНИСТРАЦИЯ МУНИЦИПАЛЬНОГО ОБРАЗОВАНИЯ</w:t>
      </w:r>
    </w:p>
    <w:p w:rsidR="00511285" w:rsidRPr="0094126F" w:rsidRDefault="00511285" w:rsidP="00511285">
      <w:pPr>
        <w:tabs>
          <w:tab w:val="left" w:pos="0"/>
          <w:tab w:val="left" w:pos="2828"/>
        </w:tabs>
        <w:jc w:val="center"/>
        <w:rPr>
          <w:b/>
          <w:sz w:val="24"/>
          <w:szCs w:val="24"/>
        </w:rPr>
      </w:pPr>
      <w:r w:rsidRPr="0094126F">
        <w:rPr>
          <w:b/>
          <w:sz w:val="24"/>
          <w:szCs w:val="24"/>
        </w:rPr>
        <w:t>«</w:t>
      </w:r>
      <w:proofErr w:type="spellStart"/>
      <w:r w:rsidRPr="0094126F">
        <w:rPr>
          <w:b/>
          <w:sz w:val="24"/>
          <w:szCs w:val="24"/>
        </w:rPr>
        <w:t>Гончаровское</w:t>
      </w:r>
      <w:proofErr w:type="spellEnd"/>
      <w:r w:rsidRPr="0094126F">
        <w:rPr>
          <w:b/>
          <w:sz w:val="24"/>
          <w:szCs w:val="24"/>
        </w:rPr>
        <w:t xml:space="preserve"> сельское поселение» </w:t>
      </w:r>
    </w:p>
    <w:p w:rsidR="00511285" w:rsidRPr="0094126F" w:rsidRDefault="00511285" w:rsidP="00511285">
      <w:pPr>
        <w:tabs>
          <w:tab w:val="left" w:pos="0"/>
          <w:tab w:val="left" w:pos="2828"/>
        </w:tabs>
        <w:jc w:val="center"/>
        <w:rPr>
          <w:b/>
          <w:sz w:val="24"/>
          <w:szCs w:val="24"/>
        </w:rPr>
      </w:pPr>
      <w:proofErr w:type="gramStart"/>
      <w:r w:rsidRPr="0094126F">
        <w:rPr>
          <w:b/>
          <w:sz w:val="24"/>
          <w:szCs w:val="24"/>
        </w:rPr>
        <w:t>Выборгский</w:t>
      </w:r>
      <w:proofErr w:type="gramEnd"/>
      <w:r w:rsidRPr="0094126F">
        <w:rPr>
          <w:b/>
          <w:sz w:val="24"/>
          <w:szCs w:val="24"/>
        </w:rPr>
        <w:t xml:space="preserve"> района Ленинградской области</w:t>
      </w:r>
    </w:p>
    <w:p w:rsidR="00511285" w:rsidRPr="0094126F" w:rsidRDefault="00511285" w:rsidP="00511285">
      <w:pPr>
        <w:tabs>
          <w:tab w:val="left" w:pos="0"/>
          <w:tab w:val="left" w:pos="2828"/>
        </w:tabs>
        <w:jc w:val="center"/>
        <w:rPr>
          <w:b/>
          <w:sz w:val="24"/>
          <w:szCs w:val="24"/>
        </w:rPr>
      </w:pPr>
    </w:p>
    <w:p w:rsidR="00511285" w:rsidRPr="0094126F" w:rsidRDefault="00511285" w:rsidP="00511285">
      <w:pPr>
        <w:tabs>
          <w:tab w:val="left" w:pos="0"/>
          <w:tab w:val="left" w:pos="2828"/>
        </w:tabs>
        <w:jc w:val="center"/>
        <w:rPr>
          <w:b/>
          <w:sz w:val="24"/>
          <w:szCs w:val="24"/>
        </w:rPr>
      </w:pPr>
      <w:r w:rsidRPr="0094126F">
        <w:rPr>
          <w:b/>
          <w:sz w:val="24"/>
          <w:szCs w:val="24"/>
        </w:rPr>
        <w:t>ПОСТАНОВЛЕНИЕ</w:t>
      </w:r>
    </w:p>
    <w:p w:rsidR="00511285" w:rsidRPr="0094126F" w:rsidRDefault="00511285" w:rsidP="00511285">
      <w:pPr>
        <w:tabs>
          <w:tab w:val="left" w:pos="2828"/>
        </w:tabs>
        <w:jc w:val="both"/>
        <w:rPr>
          <w:sz w:val="24"/>
          <w:szCs w:val="24"/>
        </w:rPr>
      </w:pPr>
    </w:p>
    <w:p w:rsidR="00511285" w:rsidRPr="0094126F" w:rsidRDefault="00511285" w:rsidP="00511285">
      <w:pPr>
        <w:tabs>
          <w:tab w:val="left" w:pos="2610"/>
          <w:tab w:val="left" w:pos="2828"/>
        </w:tabs>
        <w:jc w:val="both"/>
        <w:rPr>
          <w:sz w:val="24"/>
          <w:szCs w:val="24"/>
        </w:rPr>
      </w:pPr>
      <w:r w:rsidRPr="0094126F">
        <w:rPr>
          <w:sz w:val="24"/>
          <w:szCs w:val="24"/>
        </w:rPr>
        <w:tab/>
      </w:r>
    </w:p>
    <w:p w:rsidR="00511285" w:rsidRPr="0094126F" w:rsidRDefault="00594A82" w:rsidP="00511285">
      <w:pPr>
        <w:tabs>
          <w:tab w:val="left" w:pos="2828"/>
        </w:tabs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От 24.12.2014</w:t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Pr="0094126F">
        <w:rPr>
          <w:sz w:val="24"/>
          <w:szCs w:val="24"/>
        </w:rPr>
        <w:tab/>
        <w:t xml:space="preserve">                   № 82</w:t>
      </w:r>
    </w:p>
    <w:p w:rsidR="00511285" w:rsidRPr="0094126F" w:rsidRDefault="00511285" w:rsidP="00511285">
      <w:pPr>
        <w:jc w:val="both"/>
        <w:rPr>
          <w:bCs/>
          <w:kern w:val="32"/>
          <w:sz w:val="24"/>
          <w:szCs w:val="24"/>
        </w:rPr>
      </w:pPr>
    </w:p>
    <w:tbl>
      <w:tblPr>
        <w:tblW w:w="0" w:type="auto"/>
        <w:tblLook w:val="01E0"/>
      </w:tblPr>
      <w:tblGrid>
        <w:gridCol w:w="5211"/>
        <w:gridCol w:w="4642"/>
      </w:tblGrid>
      <w:tr w:rsidR="00511285" w:rsidRPr="0094126F" w:rsidTr="00511285">
        <w:tc>
          <w:tcPr>
            <w:tcW w:w="5211" w:type="dxa"/>
            <w:hideMark/>
          </w:tcPr>
          <w:p w:rsidR="00511285" w:rsidRPr="0094126F" w:rsidRDefault="00511285">
            <w:pPr>
              <w:jc w:val="both"/>
              <w:rPr>
                <w:bCs/>
                <w:kern w:val="32"/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 мерах по содействию избирательным комиссиям в организации подготовки и проведения выборов депутатов совета депутатов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поселение» Выборгского района Ленинградской области по </w:t>
            </w:r>
            <w:proofErr w:type="spellStart"/>
            <w:r w:rsidRPr="0094126F">
              <w:rPr>
                <w:sz w:val="24"/>
                <w:szCs w:val="24"/>
              </w:rPr>
              <w:t>многомандатным</w:t>
            </w:r>
            <w:proofErr w:type="spellEnd"/>
            <w:r w:rsidRPr="0094126F">
              <w:rPr>
                <w:sz w:val="24"/>
                <w:szCs w:val="24"/>
              </w:rPr>
              <w:t xml:space="preserve">  избирательным округам  в единый день голосования 14 сентября 2014 года</w:t>
            </w:r>
          </w:p>
        </w:tc>
        <w:tc>
          <w:tcPr>
            <w:tcW w:w="4642" w:type="dxa"/>
          </w:tcPr>
          <w:p w:rsidR="00511285" w:rsidRPr="0094126F" w:rsidRDefault="00511285">
            <w:pPr>
              <w:jc w:val="both"/>
              <w:rPr>
                <w:bCs/>
                <w:kern w:val="32"/>
                <w:sz w:val="24"/>
                <w:szCs w:val="24"/>
              </w:rPr>
            </w:pPr>
          </w:p>
        </w:tc>
      </w:tr>
    </w:tbl>
    <w:p w:rsidR="00511285" w:rsidRPr="0094126F" w:rsidRDefault="00511285" w:rsidP="00511285">
      <w:pPr>
        <w:jc w:val="both"/>
        <w:rPr>
          <w:bCs/>
          <w:kern w:val="32"/>
          <w:sz w:val="24"/>
          <w:szCs w:val="24"/>
        </w:rPr>
      </w:pPr>
    </w:p>
    <w:p w:rsidR="00511285" w:rsidRPr="0094126F" w:rsidRDefault="00511285" w:rsidP="00511285">
      <w:pPr>
        <w:ind w:firstLine="709"/>
        <w:jc w:val="both"/>
        <w:rPr>
          <w:sz w:val="24"/>
          <w:szCs w:val="24"/>
        </w:rPr>
      </w:pPr>
      <w:proofErr w:type="gramStart"/>
      <w:r w:rsidRPr="0094126F">
        <w:rPr>
          <w:sz w:val="24"/>
          <w:szCs w:val="24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и областным законом от 15.03.2012 № 20-оз «О муниципальных выборах в Ленинградской области», постановлением администрации муниципального образования «Выборгский район» Ленинградской области от 20.06.2014 </w:t>
      </w:r>
      <w:r w:rsidR="00E2385B" w:rsidRPr="0094126F">
        <w:rPr>
          <w:sz w:val="24"/>
          <w:szCs w:val="24"/>
        </w:rPr>
        <w:t>года № 3546</w:t>
      </w:r>
      <w:r w:rsidRPr="0094126F">
        <w:rPr>
          <w:sz w:val="24"/>
          <w:szCs w:val="24"/>
        </w:rPr>
        <w:t xml:space="preserve"> «О мерах по содействию избирательным комиссиям в организации подготовки и проведения выборов депутатов советов</w:t>
      </w:r>
      <w:proofErr w:type="gramEnd"/>
      <w:r w:rsidRPr="0094126F">
        <w:rPr>
          <w:sz w:val="24"/>
          <w:szCs w:val="24"/>
        </w:rPr>
        <w:t xml:space="preserve"> </w:t>
      </w:r>
      <w:proofErr w:type="gramStart"/>
      <w:r w:rsidRPr="0094126F">
        <w:rPr>
          <w:sz w:val="24"/>
          <w:szCs w:val="24"/>
        </w:rPr>
        <w:t xml:space="preserve">депутатов городских и сельских поселений по одномандатным и </w:t>
      </w:r>
      <w:proofErr w:type="spellStart"/>
      <w:r w:rsidRPr="0094126F">
        <w:rPr>
          <w:sz w:val="24"/>
          <w:szCs w:val="24"/>
        </w:rPr>
        <w:t>многомандатным</w:t>
      </w:r>
      <w:proofErr w:type="spellEnd"/>
      <w:r w:rsidRPr="0094126F">
        <w:rPr>
          <w:sz w:val="24"/>
          <w:szCs w:val="24"/>
        </w:rPr>
        <w:t xml:space="preserve"> избирательным округам в единый день голосования 14 сентября 2014 года» и в целях содействия территориальной избирательной комиссии Выборгского муниципального района (далее – ТИК ВМР ЛО), участковым избирательным комиссиям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Ленинградской области в реализации их полномочий по подготовке и проведению выборов в органы местного самоуправления, координации деятельности органов</w:t>
      </w:r>
      <w:proofErr w:type="gramEnd"/>
      <w:r w:rsidRPr="0094126F">
        <w:rPr>
          <w:sz w:val="24"/>
          <w:szCs w:val="24"/>
        </w:rPr>
        <w:t xml:space="preserve"> местного самоуправления, повышения правовой культуры и активности избирателей в ходе подготовки и проведения выборов, администрация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</w:t>
      </w:r>
      <w:r w:rsidR="009130FE">
        <w:rPr>
          <w:sz w:val="24"/>
          <w:szCs w:val="24"/>
        </w:rPr>
        <w:t>нинградской области</w:t>
      </w:r>
    </w:p>
    <w:p w:rsidR="00511285" w:rsidRPr="0094126F" w:rsidRDefault="00511285" w:rsidP="00511285">
      <w:pPr>
        <w:jc w:val="both"/>
        <w:rPr>
          <w:spacing w:val="170"/>
          <w:sz w:val="24"/>
          <w:szCs w:val="24"/>
        </w:rPr>
      </w:pPr>
    </w:p>
    <w:p w:rsidR="00511285" w:rsidRPr="0094126F" w:rsidRDefault="00511285" w:rsidP="00511285">
      <w:pPr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ПОСТАНОВЛЯЕТ:</w:t>
      </w:r>
    </w:p>
    <w:p w:rsidR="00511285" w:rsidRPr="0094126F" w:rsidRDefault="00511285" w:rsidP="00511285">
      <w:pPr>
        <w:jc w:val="center"/>
        <w:rPr>
          <w:sz w:val="24"/>
          <w:szCs w:val="24"/>
        </w:rPr>
      </w:pPr>
    </w:p>
    <w:p w:rsidR="00B42380" w:rsidRPr="009130FE" w:rsidRDefault="00511285" w:rsidP="009130FE">
      <w:pPr>
        <w:numPr>
          <w:ilvl w:val="0"/>
          <w:numId w:val="1"/>
        </w:numPr>
        <w:tabs>
          <w:tab w:val="clear" w:pos="3015"/>
          <w:tab w:val="num" w:pos="0"/>
          <w:tab w:val="num" w:pos="1134"/>
        </w:tabs>
        <w:ind w:left="0"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Образовать рабочую группу по оказанию организационно-технического содействия ТИК ВМР ЛО и участковым избирательным комиссиям в период подготовки и проведения выборов депутатов совета депутатов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Ленинградской области по </w:t>
      </w:r>
      <w:proofErr w:type="spellStart"/>
      <w:r w:rsidRPr="0094126F">
        <w:rPr>
          <w:sz w:val="24"/>
          <w:szCs w:val="24"/>
        </w:rPr>
        <w:t>многомандатным</w:t>
      </w:r>
      <w:proofErr w:type="spellEnd"/>
      <w:r w:rsidRPr="0094126F">
        <w:rPr>
          <w:sz w:val="24"/>
          <w:szCs w:val="24"/>
        </w:rPr>
        <w:t xml:space="preserve"> избирательным округам в единый день голосования 14 сентября 2014 года и утвердит</w:t>
      </w:r>
      <w:r w:rsidR="009130FE">
        <w:rPr>
          <w:sz w:val="24"/>
          <w:szCs w:val="24"/>
        </w:rPr>
        <w:t>ь ее состав согласно приложению</w:t>
      </w:r>
      <w:proofErr w:type="gramStart"/>
      <w:r w:rsidRPr="0094126F">
        <w:rPr>
          <w:sz w:val="24"/>
          <w:szCs w:val="24"/>
        </w:rPr>
        <w:t>1</w:t>
      </w:r>
      <w:proofErr w:type="gramEnd"/>
      <w:r w:rsidRPr="0094126F">
        <w:rPr>
          <w:sz w:val="24"/>
          <w:szCs w:val="24"/>
        </w:rPr>
        <w:t>.</w:t>
      </w:r>
    </w:p>
    <w:p w:rsidR="00511285" w:rsidRPr="0094126F" w:rsidRDefault="00511285" w:rsidP="0094126F">
      <w:pPr>
        <w:numPr>
          <w:ilvl w:val="0"/>
          <w:numId w:val="1"/>
        </w:numPr>
        <w:tabs>
          <w:tab w:val="clear" w:pos="3015"/>
          <w:tab w:val="num" w:pos="0"/>
          <w:tab w:val="num" w:pos="1134"/>
        </w:tabs>
        <w:ind w:left="0" w:right="-2"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Утвердить список должностных лиц администрации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Ленинградской области, ответственных за оказание содействия ТИК ВМР ЛО, участковым избирательным комиссиям в реализации полномочий в период подготовки и проведения выборов депутатов совета депутатов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Ленинградс</w:t>
      </w:r>
      <w:r w:rsidR="0094126F" w:rsidRPr="0094126F">
        <w:rPr>
          <w:sz w:val="24"/>
          <w:szCs w:val="24"/>
        </w:rPr>
        <w:t>кой области согласно приложению</w:t>
      </w:r>
      <w:proofErr w:type="gramStart"/>
      <w:r w:rsidRPr="0094126F">
        <w:rPr>
          <w:sz w:val="24"/>
          <w:szCs w:val="24"/>
        </w:rPr>
        <w:t>2</w:t>
      </w:r>
      <w:proofErr w:type="gramEnd"/>
      <w:r w:rsidRPr="0094126F">
        <w:rPr>
          <w:sz w:val="24"/>
          <w:szCs w:val="24"/>
        </w:rPr>
        <w:t>.</w:t>
      </w:r>
    </w:p>
    <w:p w:rsidR="00511285" w:rsidRPr="0094126F" w:rsidRDefault="00511285" w:rsidP="00B42380">
      <w:pPr>
        <w:numPr>
          <w:ilvl w:val="0"/>
          <w:numId w:val="1"/>
        </w:numPr>
        <w:tabs>
          <w:tab w:val="clear" w:pos="3015"/>
          <w:tab w:val="num" w:pos="1134"/>
        </w:tabs>
        <w:ind w:left="0"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Утвердить план мероприятий администрации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Ленинградской области по содействию ТИК ВМР ЛО, участковым избирательным комиссиям в организации подготовки и проведения выборов в органы местного самоуправления согласно приложению 3.</w:t>
      </w:r>
    </w:p>
    <w:p w:rsidR="00511285" w:rsidRPr="0094126F" w:rsidRDefault="00511285" w:rsidP="00B42380">
      <w:pPr>
        <w:numPr>
          <w:ilvl w:val="0"/>
          <w:numId w:val="1"/>
        </w:numPr>
        <w:tabs>
          <w:tab w:val="clear" w:pos="3015"/>
          <w:tab w:val="num" w:pos="0"/>
          <w:tab w:val="num" w:pos="1134"/>
        </w:tabs>
        <w:ind w:left="0"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Администрации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Ленинградской области во взаимодействии с соответствующими комитетами и отделами </w:t>
      </w:r>
      <w:r w:rsidRPr="0094126F">
        <w:rPr>
          <w:sz w:val="24"/>
          <w:szCs w:val="24"/>
        </w:rPr>
        <w:lastRenderedPageBreak/>
        <w:t xml:space="preserve">администрации муниципального образования «Выборгский район» Ленинградской области своевременно, в установленные законом сроки: 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num" w:pos="0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обеспечить первоочередное рассмотрение обращений, заявлений и жалоб, поступающих от граждан;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оказывать содействие ТИК ВМР ЛО в осуществлении анализа составов резерва участковых избирательных комиссий, в подборе профессионально пригодных и активных кандидатур в состав резерва участковых избирательных комиссий во взаимодействии с политическими партиями и общественными объединениями, в организации и проведении мероприятий, направленных на обучение членов избирательных комиссий;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оказывать содействие участковым избирательным комиссиям по предоставлению отчетности в период проведения досрочного голосования в ТИК ВМР ЛО;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оказывать содействие ТИК ВМР ЛО по вопросам предоставления эфирного времени и печатной площади кандидатам, выдвинутым политическими партиями, избирательными объединениями и путем самовыдвижения, а также ТИК ВМР ЛО, в том числе для публикации решений ТИК ВМР ЛО, итогов голосования и результатов выборов в соответствии с законодательством;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выделить своим распоряжением специально оборудованные места для размещения предвыборных печатных агитационных материалов кандидатов;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выделить своим распоряжением помещения, предоставляемые кандидатам  для проведения встреч с избирателями;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выделить на безвозмездной основе помещения избирательных участков для работы участковых избирательных комиссий;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обеспечить прием технологического оборудования для участковых избирательных ком</w:t>
      </w:r>
      <w:r w:rsidR="00C1311A" w:rsidRPr="0094126F">
        <w:rPr>
          <w:sz w:val="24"/>
          <w:szCs w:val="24"/>
        </w:rPr>
        <w:t>иссий от администрации МО «В</w:t>
      </w:r>
      <w:r w:rsidRPr="0094126F">
        <w:rPr>
          <w:sz w:val="24"/>
          <w:szCs w:val="24"/>
        </w:rPr>
        <w:t>ыборгский район» по акту;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обеспечить избирательные комиссий транспортом, средствами связи, техническим оборудованием;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обеспечить информирование избирателей о ходе избирательной кампании, дне, времени и месте голосования, размещение информационных материалов, повышающих правовую культуру, активность избирателей, в целях обеспечения их участия в п</w:t>
      </w:r>
      <w:r w:rsidR="0094126F" w:rsidRPr="0094126F">
        <w:rPr>
          <w:sz w:val="24"/>
          <w:szCs w:val="24"/>
        </w:rPr>
        <w:t>редстоящих выборах, в газете «</w:t>
      </w:r>
      <w:r w:rsidR="00C1311A" w:rsidRPr="0094126F">
        <w:rPr>
          <w:sz w:val="24"/>
          <w:szCs w:val="24"/>
        </w:rPr>
        <w:t>Выборг</w:t>
      </w:r>
      <w:r w:rsidRPr="0094126F">
        <w:rPr>
          <w:sz w:val="24"/>
          <w:szCs w:val="24"/>
        </w:rPr>
        <w:t>», на офиц</w:t>
      </w:r>
      <w:r w:rsidR="0094126F" w:rsidRPr="0094126F">
        <w:rPr>
          <w:sz w:val="24"/>
          <w:szCs w:val="24"/>
        </w:rPr>
        <w:t>иальном сайте  администрации «</w:t>
      </w:r>
      <w:proofErr w:type="spellStart"/>
      <w:r w:rsidR="00C1311A" w:rsidRPr="0094126F">
        <w:rPr>
          <w:sz w:val="24"/>
          <w:szCs w:val="24"/>
        </w:rPr>
        <w:t>Гончаровское</w:t>
      </w:r>
      <w:proofErr w:type="spellEnd"/>
      <w:r w:rsidR="00C1311A" w:rsidRPr="0094126F">
        <w:rPr>
          <w:sz w:val="24"/>
          <w:szCs w:val="24"/>
        </w:rPr>
        <w:t xml:space="preserve"> сельское поселение»</w:t>
      </w:r>
      <w:r w:rsidRPr="0094126F">
        <w:rPr>
          <w:sz w:val="24"/>
          <w:szCs w:val="24"/>
        </w:rPr>
        <w:t>, а также с привлечением старост сельских населенных пунктов;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обеспечить хранение и охрану избирательной документации избирательных комиссий;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обеспечить работу общественного транспорта по доставке избирателей до мест голосования;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обеспечить функционирование систем энергообеспечения и водоснабжения в  жилых домах, объектах социальной сферы, местах расположения избирательных участков;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разработать схему связи и оповещения на случай возникновения пожара на каждый избирательный участок согласно приложению 4.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организовать в день голосования работу предприятий торговли и общественного питания в  непосредственной близости к избирательным участкам;</w:t>
      </w:r>
    </w:p>
    <w:p w:rsidR="00511285" w:rsidRPr="0094126F" w:rsidRDefault="00511285" w:rsidP="00511285">
      <w:pPr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djustRightInd/>
        <w:ind w:firstLine="709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осуществлять контроль исправности, в случае необходимости проведение ремонта технологического избирательного  оборудования.</w:t>
      </w:r>
    </w:p>
    <w:p w:rsidR="00511285" w:rsidRPr="0094126F" w:rsidRDefault="00511285" w:rsidP="00B42380">
      <w:pPr>
        <w:widowControl/>
        <w:numPr>
          <w:ilvl w:val="0"/>
          <w:numId w:val="1"/>
        </w:numPr>
        <w:tabs>
          <w:tab w:val="clear" w:pos="3015"/>
          <w:tab w:val="num" w:pos="0"/>
          <w:tab w:val="left" w:pos="993"/>
          <w:tab w:val="num" w:pos="1276"/>
        </w:tabs>
        <w:autoSpaceDE/>
        <w:adjustRightInd/>
        <w:ind w:left="0" w:firstLine="851"/>
        <w:jc w:val="both"/>
        <w:rPr>
          <w:sz w:val="24"/>
          <w:szCs w:val="24"/>
        </w:rPr>
      </w:pPr>
      <w:r w:rsidRPr="0094126F">
        <w:rPr>
          <w:sz w:val="24"/>
          <w:szCs w:val="24"/>
        </w:rPr>
        <w:t>Специалисту по культуре, делам молодежи и спорту (сектору, отделу) администрации муниципального образования</w:t>
      </w:r>
      <w:r w:rsidR="0094126F" w:rsidRPr="0094126F">
        <w:rPr>
          <w:sz w:val="24"/>
          <w:szCs w:val="24"/>
        </w:rPr>
        <w:t xml:space="preserve"> «</w:t>
      </w:r>
      <w:proofErr w:type="spellStart"/>
      <w:r w:rsidR="003065CB" w:rsidRPr="0094126F">
        <w:rPr>
          <w:sz w:val="24"/>
          <w:szCs w:val="24"/>
        </w:rPr>
        <w:t>Гончаровское</w:t>
      </w:r>
      <w:proofErr w:type="spellEnd"/>
      <w:r w:rsidR="003065CB" w:rsidRPr="0094126F">
        <w:rPr>
          <w:sz w:val="24"/>
          <w:szCs w:val="24"/>
        </w:rPr>
        <w:t xml:space="preserve"> сельское поселение»</w:t>
      </w:r>
      <w:r w:rsidRPr="0094126F">
        <w:rPr>
          <w:sz w:val="24"/>
          <w:szCs w:val="24"/>
        </w:rPr>
        <w:t xml:space="preserve"> Выборгский район Ленинградской области:</w:t>
      </w:r>
    </w:p>
    <w:p w:rsidR="00511285" w:rsidRPr="0094126F" w:rsidRDefault="00511285" w:rsidP="00511285">
      <w:pPr>
        <w:widowControl/>
        <w:tabs>
          <w:tab w:val="left" w:pos="851"/>
          <w:tab w:val="left" w:pos="993"/>
        </w:tabs>
        <w:autoSpaceDE/>
        <w:adjustRightInd/>
        <w:jc w:val="both"/>
        <w:rPr>
          <w:sz w:val="24"/>
          <w:szCs w:val="24"/>
        </w:rPr>
      </w:pPr>
      <w:r w:rsidRPr="0094126F">
        <w:rPr>
          <w:sz w:val="24"/>
          <w:szCs w:val="24"/>
        </w:rPr>
        <w:tab/>
        <w:t xml:space="preserve">- подготовить и реализовать мероприятия по повышению правовой культуры избирателей и обеспечению их активности на выборах, созданию условий для осознанного участия в голосовании во взаимодействии с </w:t>
      </w:r>
      <w:r w:rsidR="0094126F" w:rsidRPr="0094126F">
        <w:rPr>
          <w:sz w:val="24"/>
          <w:szCs w:val="24"/>
        </w:rPr>
        <w:t>МБУК КИЦ «</w:t>
      </w:r>
      <w:r w:rsidRPr="0094126F">
        <w:rPr>
          <w:sz w:val="24"/>
          <w:szCs w:val="24"/>
        </w:rPr>
        <w:t>Гармония» и советом молодежи;</w:t>
      </w:r>
    </w:p>
    <w:p w:rsidR="00511285" w:rsidRDefault="00511285" w:rsidP="00511285">
      <w:pPr>
        <w:widowControl/>
        <w:tabs>
          <w:tab w:val="left" w:pos="851"/>
          <w:tab w:val="left" w:pos="993"/>
        </w:tabs>
        <w:autoSpaceDE/>
        <w:adjustRightInd/>
        <w:jc w:val="both"/>
        <w:rPr>
          <w:sz w:val="24"/>
          <w:szCs w:val="24"/>
        </w:rPr>
      </w:pPr>
      <w:r w:rsidRPr="0094126F">
        <w:rPr>
          <w:sz w:val="24"/>
          <w:szCs w:val="24"/>
        </w:rPr>
        <w:tab/>
        <w:t>- организовать культурно-массовые и спортивные мероприятия в период подготовки выборов, в день голосования с привлечением коллективов художественной самодеятельности.</w:t>
      </w:r>
    </w:p>
    <w:p w:rsidR="009130FE" w:rsidRDefault="009130FE" w:rsidP="00511285">
      <w:pPr>
        <w:widowControl/>
        <w:tabs>
          <w:tab w:val="left" w:pos="851"/>
          <w:tab w:val="left" w:pos="993"/>
        </w:tabs>
        <w:autoSpaceDE/>
        <w:adjustRightInd/>
        <w:jc w:val="both"/>
        <w:rPr>
          <w:sz w:val="24"/>
          <w:szCs w:val="24"/>
        </w:rPr>
      </w:pPr>
    </w:p>
    <w:p w:rsidR="009130FE" w:rsidRDefault="009130FE" w:rsidP="00511285">
      <w:pPr>
        <w:widowControl/>
        <w:tabs>
          <w:tab w:val="left" w:pos="851"/>
          <w:tab w:val="left" w:pos="993"/>
        </w:tabs>
        <w:autoSpaceDE/>
        <w:adjustRightInd/>
        <w:jc w:val="both"/>
        <w:rPr>
          <w:sz w:val="24"/>
          <w:szCs w:val="24"/>
        </w:rPr>
      </w:pPr>
    </w:p>
    <w:p w:rsidR="009130FE" w:rsidRPr="0094126F" w:rsidRDefault="009130FE" w:rsidP="00511285">
      <w:pPr>
        <w:widowControl/>
        <w:tabs>
          <w:tab w:val="left" w:pos="851"/>
          <w:tab w:val="left" w:pos="993"/>
        </w:tabs>
        <w:autoSpaceDE/>
        <w:adjustRightInd/>
        <w:jc w:val="both"/>
        <w:rPr>
          <w:sz w:val="24"/>
          <w:szCs w:val="24"/>
        </w:rPr>
      </w:pPr>
    </w:p>
    <w:p w:rsidR="00511285" w:rsidRDefault="00511285" w:rsidP="00511285">
      <w:pPr>
        <w:widowControl/>
        <w:tabs>
          <w:tab w:val="left" w:pos="851"/>
          <w:tab w:val="left" w:pos="993"/>
        </w:tabs>
        <w:autoSpaceDE/>
        <w:adjustRightInd/>
        <w:ind w:left="851"/>
        <w:jc w:val="both"/>
        <w:rPr>
          <w:sz w:val="24"/>
          <w:szCs w:val="24"/>
        </w:rPr>
      </w:pPr>
      <w:r w:rsidRPr="0094126F">
        <w:rPr>
          <w:sz w:val="24"/>
          <w:szCs w:val="24"/>
        </w:rPr>
        <w:lastRenderedPageBreak/>
        <w:t>6.Контроль исполнения настоящего постановления оставляю за собой.</w:t>
      </w:r>
    </w:p>
    <w:p w:rsidR="009130FE" w:rsidRPr="0094126F" w:rsidRDefault="009130FE" w:rsidP="00511285">
      <w:pPr>
        <w:widowControl/>
        <w:tabs>
          <w:tab w:val="left" w:pos="851"/>
          <w:tab w:val="left" w:pos="993"/>
        </w:tabs>
        <w:autoSpaceDE/>
        <w:adjustRightInd/>
        <w:ind w:left="851"/>
        <w:jc w:val="both"/>
        <w:rPr>
          <w:sz w:val="24"/>
          <w:szCs w:val="24"/>
        </w:rPr>
      </w:pPr>
    </w:p>
    <w:p w:rsidR="00511285" w:rsidRPr="0094126F" w:rsidRDefault="00511285" w:rsidP="00511285">
      <w:pPr>
        <w:widowControl/>
        <w:tabs>
          <w:tab w:val="left" w:pos="851"/>
          <w:tab w:val="left" w:pos="993"/>
        </w:tabs>
        <w:autoSpaceDE/>
        <w:adjustRightInd/>
        <w:ind w:left="851"/>
        <w:jc w:val="both"/>
        <w:rPr>
          <w:sz w:val="24"/>
          <w:szCs w:val="24"/>
        </w:rPr>
      </w:pPr>
      <w:r w:rsidRPr="0094126F">
        <w:rPr>
          <w:sz w:val="24"/>
          <w:szCs w:val="24"/>
        </w:rPr>
        <w:t xml:space="preserve">7.Настоящее постановление опубликовать в газете «Выборг» </w:t>
      </w:r>
    </w:p>
    <w:p w:rsidR="00511285" w:rsidRPr="0094126F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511285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Pr="0094126F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511285" w:rsidRPr="0094126F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  <w:r w:rsidRPr="0094126F">
        <w:rPr>
          <w:sz w:val="24"/>
          <w:szCs w:val="24"/>
        </w:rPr>
        <w:t>Глава администрации</w:t>
      </w:r>
    </w:p>
    <w:p w:rsidR="00511285" w:rsidRPr="0094126F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Гончаровское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  <w:t xml:space="preserve">                                            А.В.Симонов</w:t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</w:r>
      <w:r w:rsidR="00511285" w:rsidRPr="0094126F">
        <w:rPr>
          <w:sz w:val="24"/>
          <w:szCs w:val="24"/>
        </w:rPr>
        <w:tab/>
        <w:t xml:space="preserve">                     </w:t>
      </w:r>
    </w:p>
    <w:p w:rsidR="00511285" w:rsidRPr="0094126F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B42380" w:rsidRPr="0094126F" w:rsidRDefault="00B42380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511285" w:rsidRPr="0094126F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4126F" w:rsidRDefault="0094126F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9130FE" w:rsidRPr="0094126F" w:rsidRDefault="009130FE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511285" w:rsidRPr="009130FE" w:rsidRDefault="00511285" w:rsidP="0094126F">
      <w:pPr>
        <w:tabs>
          <w:tab w:val="num" w:pos="-180"/>
        </w:tabs>
        <w:jc w:val="both"/>
      </w:pPr>
      <w:r w:rsidRPr="009130FE">
        <w:t>Разослано: прокуратур</w:t>
      </w:r>
      <w:r w:rsidR="0094126F" w:rsidRPr="009130FE">
        <w:t>а, в дело, ТИК, газета « Выборг»</w:t>
      </w:r>
    </w:p>
    <w:p w:rsidR="00511285" w:rsidRPr="0094126F" w:rsidRDefault="00511285" w:rsidP="00511285">
      <w:pPr>
        <w:jc w:val="right"/>
        <w:rPr>
          <w:sz w:val="24"/>
          <w:szCs w:val="24"/>
        </w:rPr>
      </w:pPr>
    </w:p>
    <w:p w:rsidR="008370E4" w:rsidRPr="0094126F" w:rsidRDefault="008370E4" w:rsidP="00511285">
      <w:pPr>
        <w:jc w:val="both"/>
        <w:rPr>
          <w:sz w:val="24"/>
          <w:szCs w:val="24"/>
        </w:rPr>
      </w:pPr>
    </w:p>
    <w:p w:rsidR="009130FE" w:rsidRDefault="00511285" w:rsidP="00511285">
      <w:pPr>
        <w:jc w:val="both"/>
        <w:rPr>
          <w:sz w:val="24"/>
          <w:szCs w:val="24"/>
        </w:rPr>
      </w:pPr>
      <w:r w:rsidRPr="0094126F">
        <w:rPr>
          <w:sz w:val="24"/>
          <w:szCs w:val="24"/>
        </w:rPr>
        <w:lastRenderedPageBreak/>
        <w:t xml:space="preserve">                                                                                </w:t>
      </w:r>
    </w:p>
    <w:p w:rsidR="009130FE" w:rsidRPr="0094126F" w:rsidRDefault="009130FE" w:rsidP="00511285">
      <w:pPr>
        <w:jc w:val="both"/>
        <w:rPr>
          <w:sz w:val="24"/>
          <w:szCs w:val="24"/>
        </w:rPr>
      </w:pPr>
    </w:p>
    <w:p w:rsidR="00A83B01" w:rsidRDefault="00511285" w:rsidP="008370E4">
      <w:pPr>
        <w:jc w:val="right"/>
        <w:rPr>
          <w:sz w:val="24"/>
          <w:szCs w:val="24"/>
        </w:rPr>
      </w:pPr>
      <w:r w:rsidRPr="0094126F">
        <w:rPr>
          <w:sz w:val="24"/>
          <w:szCs w:val="24"/>
        </w:rPr>
        <w:t xml:space="preserve">                                                                                                        Приложение №1 </w:t>
      </w:r>
    </w:p>
    <w:p w:rsidR="00A83B01" w:rsidRDefault="00A83B01" w:rsidP="00A83B01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8370E4" w:rsidRPr="0094126F">
        <w:rPr>
          <w:sz w:val="24"/>
          <w:szCs w:val="24"/>
        </w:rPr>
        <w:t xml:space="preserve"> </w:t>
      </w:r>
      <w:r w:rsidR="00511285" w:rsidRPr="0094126F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="00511285" w:rsidRPr="0094126F">
        <w:rPr>
          <w:sz w:val="24"/>
          <w:szCs w:val="24"/>
        </w:rPr>
        <w:t>администрации</w:t>
      </w:r>
    </w:p>
    <w:p w:rsidR="00A83B01" w:rsidRDefault="00511285" w:rsidP="00511285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 xml:space="preserve"> МО «</w:t>
      </w:r>
      <w:proofErr w:type="spellStart"/>
      <w:r w:rsidR="00A83B01">
        <w:rPr>
          <w:sz w:val="24"/>
          <w:szCs w:val="24"/>
        </w:rPr>
        <w:t>Гончаровское</w:t>
      </w:r>
      <w:proofErr w:type="spellEnd"/>
      <w:r w:rsidR="00A83B01">
        <w:rPr>
          <w:sz w:val="24"/>
          <w:szCs w:val="24"/>
        </w:rPr>
        <w:t xml:space="preserve"> сельское поселение</w:t>
      </w:r>
      <w:r w:rsidRPr="0094126F">
        <w:rPr>
          <w:sz w:val="24"/>
          <w:szCs w:val="24"/>
        </w:rPr>
        <w:t xml:space="preserve">» </w:t>
      </w:r>
    </w:p>
    <w:p w:rsidR="00A83B01" w:rsidRDefault="00511285" w:rsidP="00A83B01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Выборгского района</w:t>
      </w:r>
      <w:r w:rsidR="00A83B01">
        <w:rPr>
          <w:sz w:val="24"/>
          <w:szCs w:val="24"/>
        </w:rPr>
        <w:t xml:space="preserve"> </w:t>
      </w:r>
      <w:r w:rsidRPr="0094126F">
        <w:rPr>
          <w:sz w:val="24"/>
          <w:szCs w:val="24"/>
        </w:rPr>
        <w:t>Ленинградской области</w:t>
      </w:r>
      <w:r w:rsidR="008370E4" w:rsidRPr="0094126F">
        <w:rPr>
          <w:sz w:val="24"/>
          <w:szCs w:val="24"/>
        </w:rPr>
        <w:t xml:space="preserve"> </w:t>
      </w:r>
      <w:r w:rsidR="00594A82" w:rsidRPr="0094126F">
        <w:rPr>
          <w:sz w:val="24"/>
          <w:szCs w:val="24"/>
        </w:rPr>
        <w:t xml:space="preserve"> </w:t>
      </w:r>
    </w:p>
    <w:p w:rsidR="00511285" w:rsidRPr="0094126F" w:rsidRDefault="00594A82" w:rsidP="00A83B01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от  24.06.2014 № 82</w:t>
      </w:r>
    </w:p>
    <w:p w:rsidR="00511285" w:rsidRPr="0094126F" w:rsidRDefault="00511285" w:rsidP="00511285">
      <w:pPr>
        <w:tabs>
          <w:tab w:val="num" w:pos="-180"/>
          <w:tab w:val="left" w:pos="4275"/>
          <w:tab w:val="center" w:pos="4911"/>
        </w:tabs>
        <w:spacing w:before="600" w:after="120"/>
        <w:ind w:left="-360" w:right="-54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СОСТАВ</w:t>
      </w:r>
    </w:p>
    <w:p w:rsidR="00511285" w:rsidRPr="0094126F" w:rsidRDefault="00511285" w:rsidP="00511285">
      <w:pPr>
        <w:tabs>
          <w:tab w:val="num" w:pos="-180"/>
        </w:tabs>
        <w:ind w:left="-360" w:right="-54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 xml:space="preserve">рабочей группы по оказанию организационно-технического содействия </w:t>
      </w:r>
    </w:p>
    <w:p w:rsidR="00511285" w:rsidRPr="0094126F" w:rsidRDefault="00511285" w:rsidP="00511285">
      <w:pPr>
        <w:tabs>
          <w:tab w:val="num" w:pos="-180"/>
        </w:tabs>
        <w:ind w:left="-360" w:right="-54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 xml:space="preserve">ТИК ВМР ЛО и участковым избирательным комиссиям </w:t>
      </w:r>
    </w:p>
    <w:p w:rsidR="00511285" w:rsidRPr="0094126F" w:rsidRDefault="00511285" w:rsidP="00A83B01">
      <w:pPr>
        <w:tabs>
          <w:tab w:val="num" w:pos="-180"/>
        </w:tabs>
        <w:ind w:left="-360" w:right="-2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в период подготовки и проведения выборов депутатов совета депутатов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 Выборгского района Ленинградской области по </w:t>
      </w:r>
      <w:proofErr w:type="spellStart"/>
      <w:r w:rsidRPr="0094126F">
        <w:rPr>
          <w:sz w:val="24"/>
          <w:szCs w:val="24"/>
        </w:rPr>
        <w:t>многомандатным</w:t>
      </w:r>
      <w:proofErr w:type="spellEnd"/>
      <w:r w:rsidRPr="0094126F">
        <w:rPr>
          <w:sz w:val="24"/>
          <w:szCs w:val="24"/>
        </w:rPr>
        <w:t xml:space="preserve"> избирательным округам в единый день голосования </w:t>
      </w:r>
    </w:p>
    <w:p w:rsidR="00511285" w:rsidRPr="0094126F" w:rsidRDefault="00511285" w:rsidP="00511285">
      <w:pPr>
        <w:tabs>
          <w:tab w:val="num" w:pos="-180"/>
        </w:tabs>
        <w:ind w:left="-360" w:right="-54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14 сентября 2014 года</w:t>
      </w:r>
    </w:p>
    <w:p w:rsidR="00511285" w:rsidRPr="0094126F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</w:p>
    <w:p w:rsidR="00511285" w:rsidRPr="0094126F" w:rsidRDefault="00511285" w:rsidP="00511285">
      <w:pPr>
        <w:tabs>
          <w:tab w:val="num" w:pos="-180"/>
        </w:tabs>
        <w:jc w:val="both"/>
        <w:rPr>
          <w:sz w:val="24"/>
          <w:szCs w:val="24"/>
        </w:rPr>
      </w:pPr>
    </w:p>
    <w:tbl>
      <w:tblPr>
        <w:tblW w:w="9648" w:type="dxa"/>
        <w:tblLook w:val="01E0"/>
      </w:tblPr>
      <w:tblGrid>
        <w:gridCol w:w="3888"/>
        <w:gridCol w:w="5760"/>
      </w:tblGrid>
      <w:tr w:rsidR="00511285" w:rsidRPr="0094126F" w:rsidTr="00511285">
        <w:tc>
          <w:tcPr>
            <w:tcW w:w="9648" w:type="dxa"/>
            <w:gridSpan w:val="2"/>
            <w:hideMark/>
          </w:tcPr>
          <w:p w:rsidR="00A83B01" w:rsidRDefault="00511285">
            <w:pPr>
              <w:tabs>
                <w:tab w:val="num" w:pos="-180"/>
              </w:tabs>
              <w:spacing w:after="24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Председатель рабочей группы – Симонов Андрей Викторович – глава администрации </w:t>
            </w:r>
          </w:p>
          <w:p w:rsidR="00511285" w:rsidRPr="0094126F" w:rsidRDefault="00511285">
            <w:pPr>
              <w:tabs>
                <w:tab w:val="num" w:pos="-180"/>
              </w:tabs>
              <w:spacing w:after="24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МО</w:t>
            </w:r>
            <w:r w:rsidR="00A83B01">
              <w:rPr>
                <w:sz w:val="24"/>
                <w:szCs w:val="24"/>
              </w:rPr>
              <w:t xml:space="preserve"> </w:t>
            </w:r>
            <w:r w:rsidRPr="0094126F">
              <w:rPr>
                <w:sz w:val="24"/>
                <w:szCs w:val="24"/>
              </w:rPr>
              <w:t xml:space="preserve">« 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поселение»</w:t>
            </w:r>
          </w:p>
        </w:tc>
      </w:tr>
      <w:tr w:rsidR="00511285" w:rsidRPr="0094126F" w:rsidTr="00511285">
        <w:tc>
          <w:tcPr>
            <w:tcW w:w="3888" w:type="dxa"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511285" w:rsidRPr="0094126F" w:rsidRDefault="00511285">
            <w:pPr>
              <w:tabs>
                <w:tab w:val="num" w:pos="-180"/>
              </w:tabs>
              <w:ind w:left="72" w:hanging="72"/>
              <w:jc w:val="both"/>
              <w:rPr>
                <w:sz w:val="24"/>
                <w:szCs w:val="24"/>
              </w:rPr>
            </w:pPr>
          </w:p>
        </w:tc>
      </w:tr>
      <w:tr w:rsidR="00511285" w:rsidRPr="0094126F" w:rsidTr="00511285">
        <w:tc>
          <w:tcPr>
            <w:tcW w:w="9648" w:type="dxa"/>
            <w:gridSpan w:val="2"/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240" w:after="240"/>
              <w:ind w:right="-108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Заместитель председателя рабочей группы: - </w:t>
            </w:r>
            <w:proofErr w:type="spellStart"/>
            <w:r w:rsidRPr="0094126F">
              <w:rPr>
                <w:sz w:val="24"/>
                <w:szCs w:val="24"/>
              </w:rPr>
              <w:t>Зубрийчук</w:t>
            </w:r>
            <w:proofErr w:type="spellEnd"/>
            <w:r w:rsidRPr="0094126F">
              <w:rPr>
                <w:sz w:val="24"/>
                <w:szCs w:val="24"/>
              </w:rPr>
              <w:t xml:space="preserve"> Наталья Геннадьевна – и.о. заместителя главы администрации МО « 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поселение»</w:t>
            </w:r>
          </w:p>
        </w:tc>
      </w:tr>
      <w:tr w:rsidR="00511285" w:rsidRPr="0094126F" w:rsidTr="00511285">
        <w:tc>
          <w:tcPr>
            <w:tcW w:w="3888" w:type="dxa"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511285" w:rsidRPr="0094126F" w:rsidRDefault="00511285">
            <w:pPr>
              <w:tabs>
                <w:tab w:val="num" w:pos="-180"/>
              </w:tabs>
              <w:ind w:left="74" w:right="-108" w:hanging="74"/>
              <w:jc w:val="both"/>
              <w:rPr>
                <w:sz w:val="24"/>
                <w:szCs w:val="24"/>
              </w:rPr>
            </w:pPr>
          </w:p>
        </w:tc>
      </w:tr>
      <w:tr w:rsidR="00511285" w:rsidRPr="0094126F" w:rsidTr="00511285">
        <w:tc>
          <w:tcPr>
            <w:tcW w:w="3888" w:type="dxa"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511285" w:rsidRPr="0094126F" w:rsidRDefault="00511285">
            <w:pPr>
              <w:tabs>
                <w:tab w:val="num" w:pos="-180"/>
              </w:tabs>
              <w:ind w:left="74" w:right="-108" w:hanging="74"/>
              <w:jc w:val="both"/>
              <w:rPr>
                <w:sz w:val="24"/>
                <w:szCs w:val="24"/>
              </w:rPr>
            </w:pPr>
          </w:p>
        </w:tc>
      </w:tr>
      <w:tr w:rsidR="00511285" w:rsidRPr="0094126F" w:rsidTr="00511285">
        <w:tc>
          <w:tcPr>
            <w:tcW w:w="9648" w:type="dxa"/>
            <w:gridSpan w:val="2"/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Члены рабочей группы: - </w:t>
            </w:r>
            <w:proofErr w:type="spellStart"/>
            <w:r w:rsidRPr="0094126F">
              <w:rPr>
                <w:sz w:val="24"/>
                <w:szCs w:val="24"/>
              </w:rPr>
              <w:t>Жуковец</w:t>
            </w:r>
            <w:proofErr w:type="spellEnd"/>
            <w:r w:rsidRPr="0094126F">
              <w:rPr>
                <w:sz w:val="24"/>
                <w:szCs w:val="24"/>
              </w:rPr>
              <w:t xml:space="preserve"> Андрей Николаевич – заместитель директора МБУК КИЦ « Гармония»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Смирнова Татьяна Александровна – специалист МБУК КИЦ « Гармония»</w:t>
            </w:r>
          </w:p>
          <w:p w:rsidR="00511285" w:rsidRPr="0094126F" w:rsidRDefault="000B1E2A">
            <w:pPr>
              <w:tabs>
                <w:tab w:val="num" w:pos="-18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Аксенова Наталья Сергеевна – специалист ВУС</w:t>
            </w:r>
          </w:p>
        </w:tc>
      </w:tr>
    </w:tbl>
    <w:p w:rsidR="00511285" w:rsidRPr="0094126F" w:rsidRDefault="00511285" w:rsidP="00511285">
      <w:pPr>
        <w:widowControl/>
        <w:autoSpaceDE/>
        <w:autoSpaceDN/>
        <w:adjustRightInd/>
        <w:rPr>
          <w:sz w:val="24"/>
          <w:szCs w:val="24"/>
        </w:rPr>
        <w:sectPr w:rsidR="00511285" w:rsidRPr="0094126F" w:rsidSect="00A83B01">
          <w:pgSz w:w="11906" w:h="16838"/>
          <w:pgMar w:top="426" w:right="851" w:bottom="851" w:left="1418" w:header="709" w:footer="709" w:gutter="0"/>
          <w:cols w:space="720"/>
        </w:sectPr>
      </w:pPr>
    </w:p>
    <w:p w:rsidR="00A83B01" w:rsidRDefault="00511285" w:rsidP="00511285">
      <w:pPr>
        <w:jc w:val="right"/>
        <w:rPr>
          <w:sz w:val="24"/>
          <w:szCs w:val="24"/>
        </w:rPr>
      </w:pPr>
      <w:r w:rsidRPr="0094126F">
        <w:rPr>
          <w:sz w:val="24"/>
          <w:szCs w:val="24"/>
        </w:rPr>
        <w:lastRenderedPageBreak/>
        <w:t xml:space="preserve">                                                               Приложение №2</w:t>
      </w:r>
    </w:p>
    <w:p w:rsidR="00A83B01" w:rsidRDefault="00511285" w:rsidP="00A83B01">
      <w:pPr>
        <w:jc w:val="right"/>
        <w:rPr>
          <w:sz w:val="24"/>
          <w:szCs w:val="24"/>
        </w:rPr>
      </w:pPr>
      <w:r w:rsidRPr="0094126F">
        <w:rPr>
          <w:sz w:val="24"/>
          <w:szCs w:val="24"/>
        </w:rPr>
        <w:t xml:space="preserve"> к постановлению</w:t>
      </w:r>
      <w:r w:rsidR="00A83B01">
        <w:rPr>
          <w:sz w:val="24"/>
          <w:szCs w:val="24"/>
        </w:rPr>
        <w:t xml:space="preserve"> </w:t>
      </w:r>
      <w:r w:rsidRPr="0094126F">
        <w:rPr>
          <w:sz w:val="24"/>
          <w:szCs w:val="24"/>
        </w:rPr>
        <w:t>администрации</w:t>
      </w:r>
    </w:p>
    <w:p w:rsidR="00A83B01" w:rsidRDefault="00511285" w:rsidP="00511285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 xml:space="preserve"> МО «</w:t>
      </w:r>
      <w:proofErr w:type="spellStart"/>
      <w:r w:rsidR="00A83B01">
        <w:rPr>
          <w:sz w:val="24"/>
          <w:szCs w:val="24"/>
        </w:rPr>
        <w:t>Гончаровское</w:t>
      </w:r>
      <w:proofErr w:type="spellEnd"/>
      <w:r w:rsidR="00A83B01">
        <w:rPr>
          <w:sz w:val="24"/>
          <w:szCs w:val="24"/>
        </w:rPr>
        <w:t xml:space="preserve"> сельское поселение</w:t>
      </w:r>
      <w:r w:rsidRPr="0094126F">
        <w:rPr>
          <w:sz w:val="24"/>
          <w:szCs w:val="24"/>
        </w:rPr>
        <w:t xml:space="preserve">» </w:t>
      </w:r>
    </w:p>
    <w:p w:rsidR="00A83B01" w:rsidRDefault="00511285" w:rsidP="00A83B01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Выборгский рай</w:t>
      </w:r>
      <w:r w:rsidR="00A83B01">
        <w:rPr>
          <w:sz w:val="24"/>
          <w:szCs w:val="24"/>
        </w:rPr>
        <w:t xml:space="preserve">он </w:t>
      </w:r>
      <w:r w:rsidR="00594A82" w:rsidRPr="0094126F">
        <w:rPr>
          <w:sz w:val="24"/>
          <w:szCs w:val="24"/>
        </w:rPr>
        <w:t xml:space="preserve">Ленинградской области </w:t>
      </w:r>
    </w:p>
    <w:p w:rsidR="00511285" w:rsidRPr="0094126F" w:rsidRDefault="00594A82" w:rsidP="00A83B01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от  24.06.2014  № 82</w:t>
      </w: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tabs>
          <w:tab w:val="num" w:pos="-180"/>
        </w:tabs>
        <w:spacing w:before="480" w:after="120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СПИСОК</w:t>
      </w:r>
    </w:p>
    <w:p w:rsidR="00511285" w:rsidRPr="0094126F" w:rsidRDefault="00511285" w:rsidP="00511285">
      <w:pPr>
        <w:tabs>
          <w:tab w:val="num" w:pos="-180"/>
        </w:tabs>
        <w:ind w:left="-360" w:right="-54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 xml:space="preserve">должностных лиц, ответственных за оказание содействия ТИК ВМР ЛО, </w:t>
      </w:r>
    </w:p>
    <w:p w:rsidR="00511285" w:rsidRPr="0094126F" w:rsidRDefault="00511285" w:rsidP="00511285">
      <w:pPr>
        <w:tabs>
          <w:tab w:val="num" w:pos="-180"/>
        </w:tabs>
        <w:ind w:left="-360" w:right="-54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 xml:space="preserve">участковым избирательным комиссиям </w:t>
      </w:r>
    </w:p>
    <w:p w:rsidR="00A83B01" w:rsidRDefault="00511285" w:rsidP="00A83B01">
      <w:pPr>
        <w:tabs>
          <w:tab w:val="num" w:pos="0"/>
        </w:tabs>
        <w:ind w:right="1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в реализации полномочий в период подготовки и проведения выборов деп</w:t>
      </w:r>
      <w:r w:rsidR="000B1E2A" w:rsidRPr="0094126F">
        <w:rPr>
          <w:sz w:val="24"/>
          <w:szCs w:val="24"/>
        </w:rPr>
        <w:t>утатов совета депутатов МО «</w:t>
      </w:r>
      <w:proofErr w:type="spellStart"/>
      <w:r w:rsidR="000B1E2A" w:rsidRPr="0094126F">
        <w:rPr>
          <w:sz w:val="24"/>
          <w:szCs w:val="24"/>
        </w:rPr>
        <w:t>Гончаровское</w:t>
      </w:r>
      <w:proofErr w:type="spellEnd"/>
      <w:r w:rsidR="000B1E2A" w:rsidRPr="0094126F">
        <w:rPr>
          <w:sz w:val="24"/>
          <w:szCs w:val="24"/>
        </w:rPr>
        <w:t xml:space="preserve"> сельское поселение</w:t>
      </w:r>
      <w:r w:rsidRPr="0094126F">
        <w:rPr>
          <w:sz w:val="24"/>
          <w:szCs w:val="24"/>
        </w:rPr>
        <w:t xml:space="preserve">» Выборгского района Ленинградской области по </w:t>
      </w:r>
      <w:proofErr w:type="spellStart"/>
      <w:r w:rsidRPr="0094126F">
        <w:rPr>
          <w:sz w:val="24"/>
          <w:szCs w:val="24"/>
        </w:rPr>
        <w:t>многомандатным</w:t>
      </w:r>
      <w:proofErr w:type="spellEnd"/>
      <w:r w:rsidRPr="0094126F">
        <w:rPr>
          <w:sz w:val="24"/>
          <w:szCs w:val="24"/>
        </w:rPr>
        <w:t xml:space="preserve"> избирательным округам в единый день голосования </w:t>
      </w:r>
    </w:p>
    <w:p w:rsidR="00511285" w:rsidRPr="0094126F" w:rsidRDefault="00511285" w:rsidP="00A83B01">
      <w:pPr>
        <w:tabs>
          <w:tab w:val="num" w:pos="0"/>
        </w:tabs>
        <w:ind w:right="1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14 сентября 2014 года</w:t>
      </w:r>
    </w:p>
    <w:p w:rsidR="00511285" w:rsidRPr="0094126F" w:rsidRDefault="00511285" w:rsidP="00511285">
      <w:pPr>
        <w:tabs>
          <w:tab w:val="num" w:pos="-180"/>
        </w:tabs>
        <w:ind w:left="-360" w:right="-365"/>
        <w:jc w:val="center"/>
        <w:rPr>
          <w:sz w:val="24"/>
          <w:szCs w:val="24"/>
        </w:rPr>
      </w:pPr>
    </w:p>
    <w:p w:rsidR="00511285" w:rsidRPr="0094126F" w:rsidRDefault="00511285" w:rsidP="00511285">
      <w:pPr>
        <w:tabs>
          <w:tab w:val="num" w:pos="-180"/>
        </w:tabs>
        <w:jc w:val="center"/>
        <w:rPr>
          <w:sz w:val="24"/>
          <w:szCs w:val="24"/>
        </w:rPr>
      </w:pPr>
    </w:p>
    <w:p w:rsidR="00511285" w:rsidRPr="0094126F" w:rsidRDefault="00511285" w:rsidP="00511285">
      <w:pPr>
        <w:tabs>
          <w:tab w:val="num" w:pos="-180"/>
        </w:tabs>
        <w:jc w:val="center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0B1E2A" w:rsidRPr="0094126F" w:rsidRDefault="000B1E2A" w:rsidP="00511285">
      <w:pPr>
        <w:jc w:val="both"/>
        <w:rPr>
          <w:sz w:val="24"/>
          <w:szCs w:val="24"/>
        </w:rPr>
      </w:pPr>
      <w:r w:rsidRPr="0094126F">
        <w:rPr>
          <w:sz w:val="24"/>
          <w:szCs w:val="24"/>
        </w:rPr>
        <w:t>Симонов Андрей Виктор</w:t>
      </w:r>
      <w:r w:rsidR="00A83B01">
        <w:rPr>
          <w:sz w:val="24"/>
          <w:szCs w:val="24"/>
        </w:rPr>
        <w:t>ович – глава администрации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</w:t>
      </w:r>
    </w:p>
    <w:p w:rsidR="000B1E2A" w:rsidRPr="0094126F" w:rsidRDefault="000B1E2A" w:rsidP="00511285">
      <w:pPr>
        <w:jc w:val="both"/>
        <w:rPr>
          <w:sz w:val="24"/>
          <w:szCs w:val="24"/>
        </w:rPr>
      </w:pPr>
    </w:p>
    <w:p w:rsidR="000B1E2A" w:rsidRPr="0094126F" w:rsidRDefault="000B1E2A" w:rsidP="00511285">
      <w:pPr>
        <w:jc w:val="both"/>
        <w:rPr>
          <w:sz w:val="24"/>
          <w:szCs w:val="24"/>
        </w:rPr>
      </w:pPr>
      <w:proofErr w:type="spellStart"/>
      <w:r w:rsidRPr="0094126F">
        <w:rPr>
          <w:sz w:val="24"/>
          <w:szCs w:val="24"/>
        </w:rPr>
        <w:t>Копичева</w:t>
      </w:r>
      <w:proofErr w:type="spellEnd"/>
      <w:r w:rsidRPr="0094126F">
        <w:rPr>
          <w:sz w:val="24"/>
          <w:szCs w:val="24"/>
        </w:rPr>
        <w:t xml:space="preserve"> Ольга Геннадьевна </w:t>
      </w:r>
      <w:r w:rsidR="00A83B01">
        <w:rPr>
          <w:sz w:val="24"/>
          <w:szCs w:val="24"/>
        </w:rPr>
        <w:t>– специалист администрации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</w:t>
      </w: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511285" w:rsidRDefault="00511285" w:rsidP="00511285">
      <w:pPr>
        <w:jc w:val="both"/>
        <w:rPr>
          <w:sz w:val="24"/>
          <w:szCs w:val="24"/>
        </w:rPr>
      </w:pPr>
    </w:p>
    <w:p w:rsidR="00A83B01" w:rsidRDefault="00A83B01" w:rsidP="00511285">
      <w:pPr>
        <w:jc w:val="both"/>
        <w:rPr>
          <w:sz w:val="24"/>
          <w:szCs w:val="24"/>
        </w:rPr>
      </w:pPr>
    </w:p>
    <w:p w:rsidR="00A83B01" w:rsidRDefault="00A83B01" w:rsidP="00511285">
      <w:pPr>
        <w:jc w:val="both"/>
        <w:rPr>
          <w:sz w:val="24"/>
          <w:szCs w:val="24"/>
        </w:rPr>
      </w:pPr>
    </w:p>
    <w:p w:rsidR="00A83B01" w:rsidRDefault="00A83B01" w:rsidP="00511285">
      <w:pPr>
        <w:jc w:val="both"/>
        <w:rPr>
          <w:sz w:val="24"/>
          <w:szCs w:val="24"/>
        </w:rPr>
      </w:pPr>
    </w:p>
    <w:p w:rsidR="00A83B01" w:rsidRDefault="00A83B01" w:rsidP="00511285">
      <w:pPr>
        <w:jc w:val="both"/>
        <w:rPr>
          <w:sz w:val="24"/>
          <w:szCs w:val="24"/>
        </w:rPr>
      </w:pPr>
    </w:p>
    <w:p w:rsidR="00A83B01" w:rsidRDefault="00A83B01" w:rsidP="00511285">
      <w:pPr>
        <w:jc w:val="both"/>
        <w:rPr>
          <w:sz w:val="24"/>
          <w:szCs w:val="24"/>
        </w:rPr>
      </w:pPr>
    </w:p>
    <w:p w:rsidR="00A83B01" w:rsidRPr="0094126F" w:rsidRDefault="00A83B01" w:rsidP="00511285">
      <w:pPr>
        <w:jc w:val="both"/>
        <w:rPr>
          <w:sz w:val="24"/>
          <w:szCs w:val="24"/>
        </w:rPr>
      </w:pPr>
    </w:p>
    <w:p w:rsidR="00511285" w:rsidRPr="0094126F" w:rsidRDefault="00511285" w:rsidP="00511285">
      <w:pPr>
        <w:jc w:val="both"/>
        <w:rPr>
          <w:sz w:val="24"/>
          <w:szCs w:val="24"/>
        </w:rPr>
      </w:pPr>
    </w:p>
    <w:p w:rsidR="00A83B01" w:rsidRDefault="008370E4" w:rsidP="00511285">
      <w:pPr>
        <w:jc w:val="right"/>
        <w:rPr>
          <w:sz w:val="24"/>
          <w:szCs w:val="24"/>
        </w:rPr>
      </w:pPr>
      <w:r w:rsidRPr="0094126F">
        <w:rPr>
          <w:sz w:val="24"/>
          <w:szCs w:val="24"/>
        </w:rPr>
        <w:lastRenderedPageBreak/>
        <w:t>П</w:t>
      </w:r>
      <w:r w:rsidR="00511285" w:rsidRPr="0094126F">
        <w:rPr>
          <w:sz w:val="24"/>
          <w:szCs w:val="24"/>
        </w:rPr>
        <w:t>риложение №</w:t>
      </w:r>
      <w:r w:rsidRPr="0094126F">
        <w:rPr>
          <w:sz w:val="24"/>
          <w:szCs w:val="24"/>
        </w:rPr>
        <w:t xml:space="preserve"> </w:t>
      </w:r>
      <w:r w:rsidR="00511285" w:rsidRPr="0094126F">
        <w:rPr>
          <w:sz w:val="24"/>
          <w:szCs w:val="24"/>
        </w:rPr>
        <w:t>3</w:t>
      </w:r>
    </w:p>
    <w:p w:rsidR="00A83B01" w:rsidRDefault="00511285" w:rsidP="00A83B01">
      <w:pPr>
        <w:jc w:val="right"/>
        <w:rPr>
          <w:sz w:val="24"/>
          <w:szCs w:val="24"/>
        </w:rPr>
      </w:pPr>
      <w:r w:rsidRPr="0094126F">
        <w:rPr>
          <w:sz w:val="24"/>
          <w:szCs w:val="24"/>
        </w:rPr>
        <w:t xml:space="preserve"> к постановлению</w:t>
      </w:r>
      <w:r w:rsidR="00A83B01">
        <w:rPr>
          <w:sz w:val="24"/>
          <w:szCs w:val="24"/>
        </w:rPr>
        <w:t xml:space="preserve"> </w:t>
      </w:r>
      <w:r w:rsidR="000B1E2A" w:rsidRPr="0094126F">
        <w:rPr>
          <w:sz w:val="24"/>
          <w:szCs w:val="24"/>
        </w:rPr>
        <w:t xml:space="preserve">администрации </w:t>
      </w:r>
    </w:p>
    <w:p w:rsidR="00A83B01" w:rsidRDefault="000B1E2A" w:rsidP="00A83B01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 xml:space="preserve">МО </w:t>
      </w:r>
      <w:r w:rsidR="008370E4" w:rsidRPr="0094126F">
        <w:rPr>
          <w:sz w:val="24"/>
          <w:szCs w:val="24"/>
        </w:rPr>
        <w:t>«</w:t>
      </w:r>
      <w:proofErr w:type="spellStart"/>
      <w:r w:rsidR="008370E4" w:rsidRPr="0094126F">
        <w:rPr>
          <w:sz w:val="24"/>
          <w:szCs w:val="24"/>
        </w:rPr>
        <w:t>Гончаровское</w:t>
      </w:r>
      <w:proofErr w:type="spellEnd"/>
      <w:r w:rsidR="008370E4" w:rsidRPr="0094126F">
        <w:rPr>
          <w:sz w:val="24"/>
          <w:szCs w:val="24"/>
        </w:rPr>
        <w:t xml:space="preserve"> сельское поселение</w:t>
      </w:r>
      <w:r w:rsidR="00511285" w:rsidRPr="0094126F">
        <w:rPr>
          <w:sz w:val="24"/>
          <w:szCs w:val="24"/>
        </w:rPr>
        <w:t xml:space="preserve">» </w:t>
      </w:r>
    </w:p>
    <w:p w:rsidR="00A83B01" w:rsidRDefault="00511285" w:rsidP="00A83B01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Выборгского района</w:t>
      </w:r>
      <w:r w:rsidR="00A83B01">
        <w:rPr>
          <w:sz w:val="24"/>
          <w:szCs w:val="24"/>
        </w:rPr>
        <w:t xml:space="preserve"> </w:t>
      </w:r>
      <w:r w:rsidR="00594A82" w:rsidRPr="0094126F">
        <w:rPr>
          <w:sz w:val="24"/>
          <w:szCs w:val="24"/>
        </w:rPr>
        <w:t xml:space="preserve">Ленинградской области </w:t>
      </w:r>
    </w:p>
    <w:p w:rsidR="00511285" w:rsidRPr="0094126F" w:rsidRDefault="00594A82" w:rsidP="00511285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от  24.06.2014  № 82</w:t>
      </w:r>
    </w:p>
    <w:p w:rsidR="00511285" w:rsidRPr="0094126F" w:rsidRDefault="00511285" w:rsidP="00511285">
      <w:pPr>
        <w:tabs>
          <w:tab w:val="num" w:pos="-180"/>
        </w:tabs>
        <w:spacing w:before="360" w:after="120"/>
        <w:ind w:left="-900" w:right="-36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ПЛАН</w:t>
      </w:r>
    </w:p>
    <w:p w:rsidR="00511285" w:rsidRPr="0094126F" w:rsidRDefault="00511285" w:rsidP="00511285">
      <w:pPr>
        <w:tabs>
          <w:tab w:val="num" w:pos="-180"/>
        </w:tabs>
        <w:ind w:left="-900" w:right="-365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мероприятий администрации м</w:t>
      </w:r>
      <w:r w:rsidR="000B1E2A" w:rsidRPr="0094126F">
        <w:rPr>
          <w:sz w:val="24"/>
          <w:szCs w:val="24"/>
        </w:rPr>
        <w:t>униципального образования «</w:t>
      </w:r>
      <w:proofErr w:type="spellStart"/>
      <w:r w:rsidR="000B1E2A" w:rsidRPr="0094126F">
        <w:rPr>
          <w:sz w:val="24"/>
          <w:szCs w:val="24"/>
        </w:rPr>
        <w:t>Гончаровское</w:t>
      </w:r>
      <w:proofErr w:type="spellEnd"/>
      <w:r w:rsidR="000B1E2A" w:rsidRPr="0094126F">
        <w:rPr>
          <w:sz w:val="24"/>
          <w:szCs w:val="24"/>
        </w:rPr>
        <w:t xml:space="preserve"> сельское поселение</w:t>
      </w:r>
      <w:r w:rsidRPr="0094126F">
        <w:rPr>
          <w:sz w:val="24"/>
          <w:szCs w:val="24"/>
        </w:rPr>
        <w:t xml:space="preserve">» </w:t>
      </w:r>
    </w:p>
    <w:p w:rsidR="00511285" w:rsidRPr="0094126F" w:rsidRDefault="00511285" w:rsidP="00A83B01">
      <w:pPr>
        <w:tabs>
          <w:tab w:val="num" w:pos="-180"/>
        </w:tabs>
        <w:ind w:left="-360" w:right="1"/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Выборгского района Ленинградской области по содействию в организации подготовки и проведения выборов де</w:t>
      </w:r>
      <w:r w:rsidR="000B1E2A" w:rsidRPr="0094126F">
        <w:rPr>
          <w:sz w:val="24"/>
          <w:szCs w:val="24"/>
        </w:rPr>
        <w:t>путатов совета депутатов МО «</w:t>
      </w:r>
      <w:proofErr w:type="spellStart"/>
      <w:r w:rsidR="000B1E2A" w:rsidRPr="0094126F">
        <w:rPr>
          <w:sz w:val="24"/>
          <w:szCs w:val="24"/>
        </w:rPr>
        <w:t>Гончаровское</w:t>
      </w:r>
      <w:proofErr w:type="spellEnd"/>
      <w:r w:rsidR="000B1E2A" w:rsidRPr="0094126F">
        <w:rPr>
          <w:sz w:val="24"/>
          <w:szCs w:val="24"/>
        </w:rPr>
        <w:t xml:space="preserve"> сельское поселение</w:t>
      </w:r>
      <w:r w:rsidRPr="0094126F">
        <w:rPr>
          <w:sz w:val="24"/>
          <w:szCs w:val="24"/>
        </w:rPr>
        <w:t xml:space="preserve">»  Выборгского района Ленинградской области по </w:t>
      </w:r>
      <w:proofErr w:type="spellStart"/>
      <w:r w:rsidRPr="0094126F">
        <w:rPr>
          <w:sz w:val="24"/>
          <w:szCs w:val="24"/>
        </w:rPr>
        <w:t>многомандатным</w:t>
      </w:r>
      <w:proofErr w:type="spellEnd"/>
      <w:r w:rsidRPr="0094126F">
        <w:rPr>
          <w:sz w:val="24"/>
          <w:szCs w:val="24"/>
        </w:rPr>
        <w:t xml:space="preserve"> избирательным округам в единый день голосования 14 сентября 2014 года</w:t>
      </w:r>
    </w:p>
    <w:p w:rsidR="00511285" w:rsidRPr="0094126F" w:rsidRDefault="00511285" w:rsidP="00511285">
      <w:pPr>
        <w:tabs>
          <w:tab w:val="num" w:pos="-180"/>
        </w:tabs>
        <w:ind w:left="-360" w:right="-545"/>
        <w:jc w:val="center"/>
        <w:rPr>
          <w:sz w:val="24"/>
          <w:szCs w:val="24"/>
        </w:rPr>
      </w:pPr>
    </w:p>
    <w:tbl>
      <w:tblPr>
        <w:tblW w:w="106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41"/>
        <w:gridCol w:w="2533"/>
        <w:gridCol w:w="2761"/>
      </w:tblGrid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12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4126F">
              <w:rPr>
                <w:sz w:val="24"/>
                <w:szCs w:val="24"/>
              </w:rPr>
              <w:t>/</w:t>
            </w:r>
            <w:proofErr w:type="spellStart"/>
            <w:r w:rsidRPr="009412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срок 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исполнения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511285" w:rsidRPr="0094126F" w:rsidTr="00511285"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Раздел 1. Назначение выборов</w:t>
            </w:r>
          </w:p>
        </w:tc>
      </w:tr>
      <w:tr w:rsidR="00511285" w:rsidRPr="0094126F" w:rsidTr="00511285"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Выборы депутатов совета депутатов м</w:t>
            </w:r>
            <w:r w:rsidR="000B1E2A" w:rsidRPr="0094126F">
              <w:rPr>
                <w:sz w:val="24"/>
                <w:szCs w:val="24"/>
              </w:rPr>
              <w:t>униципального образования 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Pr="0094126F">
              <w:rPr>
                <w:sz w:val="24"/>
                <w:szCs w:val="24"/>
              </w:rPr>
              <w:t xml:space="preserve">» Выборгского района Ленинградской области очередного созыва по </w:t>
            </w:r>
            <w:proofErr w:type="spellStart"/>
            <w:r w:rsidRPr="0094126F">
              <w:rPr>
                <w:sz w:val="24"/>
                <w:szCs w:val="24"/>
              </w:rPr>
              <w:t>многомандатным</w:t>
            </w:r>
            <w:proofErr w:type="spellEnd"/>
            <w:r w:rsidRPr="0094126F">
              <w:rPr>
                <w:sz w:val="24"/>
                <w:szCs w:val="24"/>
              </w:rPr>
              <w:t xml:space="preserve"> избирательным округам проводятся 14 сентября 2014 года.</w:t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 xml:space="preserve">ст.5, п.2 ст.6 </w:t>
            </w:r>
            <w:proofErr w:type="gramStart"/>
            <w:r w:rsidRPr="0094126F">
              <w:rPr>
                <w:szCs w:val="24"/>
              </w:rPr>
              <w:t>ОЗ</w:t>
            </w:r>
            <w:proofErr w:type="gramEnd"/>
            <w:r w:rsidRPr="0094126F">
              <w:rPr>
                <w:szCs w:val="24"/>
              </w:rPr>
              <w:t xml:space="preserve"> №20-оз</w:t>
            </w:r>
            <w:r w:rsidRPr="0094126F">
              <w:rPr>
                <w:rStyle w:val="a6"/>
                <w:szCs w:val="24"/>
              </w:rPr>
              <w:footnoteReference w:id="1"/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>п.1 ст.8, ст.9, п.3 ст.10 ФЗ №67-ФЗ</w:t>
            </w:r>
            <w:r w:rsidRPr="0094126F">
              <w:rPr>
                <w:rStyle w:val="a6"/>
                <w:szCs w:val="24"/>
              </w:rPr>
              <w:footnoteReference w:id="2"/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>Устав му</w:t>
            </w:r>
            <w:r w:rsidR="008370E4" w:rsidRPr="0094126F">
              <w:rPr>
                <w:szCs w:val="24"/>
              </w:rPr>
              <w:t>ниципального образования «</w:t>
            </w:r>
            <w:proofErr w:type="spellStart"/>
            <w:r w:rsidR="008370E4" w:rsidRPr="0094126F">
              <w:rPr>
                <w:szCs w:val="24"/>
              </w:rPr>
              <w:t>Гончаровское</w:t>
            </w:r>
            <w:proofErr w:type="spellEnd"/>
            <w:r w:rsidR="008370E4" w:rsidRPr="0094126F">
              <w:rPr>
                <w:szCs w:val="24"/>
              </w:rPr>
              <w:t xml:space="preserve"> сельское поселение</w:t>
            </w:r>
            <w:r w:rsidRPr="0094126F">
              <w:rPr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511285"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Раздел 2. Организационно-технические мероприятия по подготовке и проведению выборов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Определение перечня помещений, представляемых кандидатам, их доверенным лицам, представителям избирательных объединений для проведения встреч с избирателями.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 xml:space="preserve">ч.1 ст.31, ч.1 ст.35 </w:t>
            </w:r>
            <w:proofErr w:type="gramStart"/>
            <w:r w:rsidRPr="0094126F">
              <w:rPr>
                <w:szCs w:val="24"/>
              </w:rPr>
              <w:t>ОЗ</w:t>
            </w:r>
            <w:proofErr w:type="gramEnd"/>
            <w:r w:rsidRPr="0094126F">
              <w:rPr>
                <w:szCs w:val="24"/>
              </w:rPr>
              <w:t xml:space="preserve"> №20-оз</w:t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>п.1 ст.49, п.3 ст.53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pStyle w:val="a5"/>
              <w:jc w:val="center"/>
              <w:rPr>
                <w:b/>
                <w:szCs w:val="24"/>
              </w:rPr>
            </w:pPr>
            <w:r w:rsidRPr="0094126F">
              <w:rPr>
                <w:b/>
                <w:szCs w:val="24"/>
              </w:rPr>
              <w:t>до начала агитационного периода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964FEF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1E2A" w:rsidRPr="0094126F">
              <w:rPr>
                <w:szCs w:val="24"/>
              </w:rPr>
              <w:t xml:space="preserve">администрация </w:t>
            </w:r>
            <w:r w:rsidR="005E4826">
              <w:rPr>
                <w:szCs w:val="24"/>
              </w:rPr>
              <w:t xml:space="preserve">МО </w:t>
            </w:r>
            <w:r w:rsidR="000B1E2A" w:rsidRPr="0094126F">
              <w:rPr>
                <w:szCs w:val="24"/>
              </w:rPr>
              <w:t>«</w:t>
            </w:r>
            <w:proofErr w:type="spellStart"/>
            <w:r w:rsidR="000B1E2A" w:rsidRPr="0094126F">
              <w:rPr>
                <w:szCs w:val="24"/>
              </w:rPr>
              <w:t>Гончаровское</w:t>
            </w:r>
            <w:proofErr w:type="spellEnd"/>
            <w:r w:rsidR="000B1E2A" w:rsidRPr="0094126F">
              <w:rPr>
                <w:szCs w:val="24"/>
              </w:rPr>
              <w:t xml:space="preserve"> сельское поселение</w:t>
            </w:r>
            <w:r w:rsidR="00511285" w:rsidRPr="0094126F">
              <w:rPr>
                <w:szCs w:val="24"/>
              </w:rPr>
              <w:t>» Выборгского района Ленинградской области;</w:t>
            </w:r>
          </w:p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964FEF">
              <w:rPr>
                <w:szCs w:val="24"/>
              </w:rPr>
              <w:t xml:space="preserve"> </w:t>
            </w:r>
            <w:r w:rsidR="00511285" w:rsidRPr="0094126F">
              <w:rPr>
                <w:szCs w:val="24"/>
              </w:rPr>
              <w:t>собственники, владельцы помещений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Публикация перечня помещений представляемых для проведения встреч кандидатов в депутаты и их доверенных лиц с избирателями.</w:t>
            </w:r>
          </w:p>
          <w:p w:rsidR="00511285" w:rsidRPr="0094126F" w:rsidRDefault="00511285">
            <w:pPr>
              <w:pStyle w:val="a5"/>
              <w:rPr>
                <w:rFonts w:eastAsia="Times New Roman" w:cs="Times New Roman"/>
                <w:kern w:val="0"/>
                <w:szCs w:val="24"/>
                <w:lang w:eastAsia="ru-RU" w:bidi="ar-SA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 xml:space="preserve">ч.2 ст.35 </w:t>
            </w:r>
            <w:proofErr w:type="gramStart"/>
            <w:r w:rsidRPr="0094126F">
              <w:rPr>
                <w:szCs w:val="24"/>
              </w:rPr>
              <w:t>ОЗ</w:t>
            </w:r>
            <w:proofErr w:type="gramEnd"/>
            <w:r w:rsidRPr="0094126F">
              <w:rPr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п.1,3 ст.53  ФЗ № 67-ФЗ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27 июня 2014 года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964FEF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370E4" w:rsidRPr="0094126F">
              <w:rPr>
                <w:szCs w:val="24"/>
              </w:rPr>
              <w:t xml:space="preserve">администрация МО </w:t>
            </w:r>
            <w:r w:rsidR="000B1E2A" w:rsidRPr="0094126F">
              <w:rPr>
                <w:szCs w:val="24"/>
              </w:rPr>
              <w:t xml:space="preserve"> </w:t>
            </w:r>
            <w:r w:rsidR="008370E4" w:rsidRPr="0094126F">
              <w:rPr>
                <w:szCs w:val="24"/>
              </w:rPr>
              <w:t>«</w:t>
            </w:r>
            <w:proofErr w:type="spellStart"/>
            <w:r w:rsidR="000B1E2A" w:rsidRPr="0094126F">
              <w:rPr>
                <w:szCs w:val="24"/>
              </w:rPr>
              <w:t>Гончаровское</w:t>
            </w:r>
            <w:proofErr w:type="spellEnd"/>
            <w:r w:rsidR="000B1E2A" w:rsidRPr="0094126F">
              <w:rPr>
                <w:szCs w:val="24"/>
              </w:rPr>
              <w:t xml:space="preserve"> сельское поселение</w:t>
            </w:r>
            <w:r w:rsidR="00511285" w:rsidRPr="0094126F">
              <w:rPr>
                <w:szCs w:val="24"/>
              </w:rPr>
              <w:t>» Выборгского района Ленинградской области по предложению ТИК ВМР ЛО;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организации СМИ;</w:t>
            </w:r>
          </w:p>
          <w:p w:rsidR="00511285" w:rsidRPr="0094126F" w:rsidRDefault="00964FEF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11285" w:rsidRPr="0094126F">
              <w:rPr>
                <w:sz w:val="24"/>
                <w:szCs w:val="24"/>
              </w:rPr>
              <w:t>официальный портал администрации МО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Выделение специально оборудованных мест на территории каждого избирательного участка для размещения предвыборных печатных агитационных материалов кандидатов.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 xml:space="preserve">ч.4 ст.36 </w:t>
            </w:r>
            <w:proofErr w:type="gramStart"/>
            <w:r w:rsidRPr="0094126F">
              <w:rPr>
                <w:szCs w:val="24"/>
              </w:rPr>
              <w:t>ОЗ</w:t>
            </w:r>
            <w:proofErr w:type="gramEnd"/>
            <w:r w:rsidRPr="0094126F">
              <w:rPr>
                <w:szCs w:val="24"/>
              </w:rPr>
              <w:t xml:space="preserve"> №20-оз</w:t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>п.4 ст.49, п.7 ст.54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pStyle w:val="a5"/>
              <w:jc w:val="center"/>
              <w:rPr>
                <w:b/>
                <w:szCs w:val="24"/>
              </w:rPr>
            </w:pPr>
            <w:r w:rsidRPr="0094126F">
              <w:rPr>
                <w:b/>
                <w:szCs w:val="24"/>
              </w:rPr>
              <w:t>не позднее</w:t>
            </w:r>
          </w:p>
          <w:p w:rsidR="00511285" w:rsidRPr="0094126F" w:rsidRDefault="00511285">
            <w:pPr>
              <w:pStyle w:val="a5"/>
              <w:jc w:val="center"/>
              <w:rPr>
                <w:szCs w:val="24"/>
              </w:rPr>
            </w:pPr>
            <w:r w:rsidRPr="0094126F">
              <w:rPr>
                <w:b/>
                <w:szCs w:val="24"/>
              </w:rPr>
              <w:t>14 августа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964FEF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E4826">
              <w:rPr>
                <w:szCs w:val="24"/>
              </w:rPr>
              <w:t>администрация МО</w:t>
            </w:r>
            <w:r w:rsidR="000B1E2A" w:rsidRPr="0094126F">
              <w:rPr>
                <w:szCs w:val="24"/>
              </w:rPr>
              <w:t xml:space="preserve"> </w:t>
            </w:r>
            <w:r w:rsidR="005E4826">
              <w:rPr>
                <w:szCs w:val="24"/>
              </w:rPr>
              <w:t>«</w:t>
            </w:r>
            <w:proofErr w:type="spellStart"/>
            <w:r w:rsidR="000B1E2A" w:rsidRPr="0094126F">
              <w:rPr>
                <w:szCs w:val="24"/>
              </w:rPr>
              <w:t>Гончаровское</w:t>
            </w:r>
            <w:proofErr w:type="spellEnd"/>
            <w:r w:rsidR="000B1E2A" w:rsidRPr="0094126F">
              <w:rPr>
                <w:szCs w:val="24"/>
              </w:rPr>
              <w:t xml:space="preserve"> сельское поселение</w:t>
            </w:r>
            <w:r w:rsidR="005E4826">
              <w:rPr>
                <w:szCs w:val="24"/>
              </w:rPr>
              <w:t xml:space="preserve">» </w:t>
            </w:r>
            <w:r w:rsidR="00511285" w:rsidRPr="0094126F">
              <w:rPr>
                <w:szCs w:val="24"/>
              </w:rPr>
              <w:t>Выборгского района Ленинградской области по предложению ТИК ВМР ЛО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Публикация перечня специально оборудованных мест на территории каждого избирательного участка для размещения предвыборных печатных агитационных материалов кандидатов.</w:t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 xml:space="preserve">п. 4 ст. 49; п.7 ст.54 гл.7 ФЗ № 67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незамедлительно после выделения специально оборудованных мест, 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не позднее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14 августа 2014 года.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- администрация МО «</w:t>
            </w:r>
            <w:proofErr w:type="spellStart"/>
            <w:r w:rsidRPr="0094126F">
              <w:rPr>
                <w:szCs w:val="24"/>
              </w:rPr>
              <w:t>Гончаровское</w:t>
            </w:r>
            <w:proofErr w:type="spellEnd"/>
            <w:r w:rsidRPr="0094126F">
              <w:rPr>
                <w:szCs w:val="24"/>
              </w:rPr>
              <w:t xml:space="preserve"> сельское поселение</w:t>
            </w:r>
            <w:r w:rsidR="00511285" w:rsidRPr="0094126F">
              <w:rPr>
                <w:szCs w:val="24"/>
              </w:rPr>
              <w:t>» Выборгского района Ленинградской области;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организации СМИ;</w:t>
            </w:r>
          </w:p>
          <w:p w:rsidR="00511285" w:rsidRPr="0094126F" w:rsidRDefault="00511285">
            <w:pPr>
              <w:tabs>
                <w:tab w:val="num" w:pos="-180"/>
              </w:tabs>
              <w:spacing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официальный портал администрации МО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Оказание содействия избирательным комиссиям в реализации их полномочий, в частности предоставление на безвозмездной основе необходимых помещений, в том числе для хранения избирательной документации, обеспечение охраны предоставляемых помещений и указанной документации, а также предоставление на безвозмездной основе транспортных средств, сре</w:t>
            </w:r>
            <w:proofErr w:type="gramStart"/>
            <w:r w:rsidRPr="0094126F">
              <w:rPr>
                <w:sz w:val="24"/>
                <w:szCs w:val="24"/>
              </w:rPr>
              <w:t>дств св</w:t>
            </w:r>
            <w:proofErr w:type="gramEnd"/>
            <w:r w:rsidRPr="0094126F">
              <w:rPr>
                <w:sz w:val="24"/>
                <w:szCs w:val="24"/>
              </w:rPr>
              <w:t>язи, мебели, технического оборудования (сейфы, ксероксы).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 xml:space="preserve">ч.12 ст.28 </w:t>
            </w:r>
            <w:proofErr w:type="gramStart"/>
            <w:r w:rsidRPr="0094126F">
              <w:rPr>
                <w:szCs w:val="24"/>
              </w:rPr>
              <w:t>ОЗ</w:t>
            </w:r>
            <w:proofErr w:type="gramEnd"/>
            <w:r w:rsidRPr="0094126F">
              <w:rPr>
                <w:szCs w:val="24"/>
              </w:rPr>
              <w:t xml:space="preserve"> №26-оз</w:t>
            </w:r>
            <w:r w:rsidRPr="0094126F">
              <w:rPr>
                <w:rStyle w:val="a6"/>
                <w:szCs w:val="24"/>
              </w:rPr>
              <w:footnoteReference w:id="3"/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>п.16 ст.20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указанный период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14FC6">
              <w:rPr>
                <w:szCs w:val="24"/>
              </w:rPr>
              <w:t xml:space="preserve"> </w:t>
            </w:r>
            <w:r w:rsidR="00511285" w:rsidRPr="0094126F">
              <w:rPr>
                <w:szCs w:val="24"/>
              </w:rPr>
              <w:t>государственные органы;</w:t>
            </w:r>
          </w:p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- органы местного самоуправления;</w:t>
            </w:r>
          </w:p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- государственные и муниципальные учреждения;</w:t>
            </w:r>
          </w:p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- должностные лица;</w:t>
            </w:r>
          </w:p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14FC6">
              <w:rPr>
                <w:szCs w:val="24"/>
              </w:rPr>
              <w:t xml:space="preserve"> </w:t>
            </w:r>
            <w:r w:rsidR="00511285" w:rsidRPr="0094126F">
              <w:rPr>
                <w:szCs w:val="24"/>
              </w:rPr>
              <w:t>избирательные комиссии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Своевременное представление необходимых сведений, материалов, ответов на обращения ТИК Выборгского муниципального района, избирательных комиссий. Указанные сведения и материалы предоставляются комиссиям безвозмездно.</w:t>
            </w:r>
          </w:p>
          <w:p w:rsidR="00511285" w:rsidRPr="0094126F" w:rsidRDefault="00511285">
            <w:pPr>
              <w:pStyle w:val="a5"/>
              <w:rPr>
                <w:szCs w:val="24"/>
              </w:rPr>
            </w:pPr>
          </w:p>
          <w:p w:rsidR="00511285" w:rsidRPr="0094126F" w:rsidRDefault="00511285">
            <w:pPr>
              <w:pStyle w:val="a5"/>
              <w:rPr>
                <w:szCs w:val="24"/>
              </w:rPr>
            </w:pPr>
            <w:r w:rsidRPr="0094126F">
              <w:rPr>
                <w:szCs w:val="24"/>
              </w:rPr>
              <w:t>п. 19 ст.20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 xml:space="preserve">в 5-ти </w:t>
            </w:r>
            <w:proofErr w:type="spellStart"/>
            <w:r w:rsidRPr="0094126F">
              <w:rPr>
                <w:b/>
                <w:sz w:val="24"/>
                <w:szCs w:val="24"/>
              </w:rPr>
              <w:t>дневный</w:t>
            </w:r>
            <w:proofErr w:type="spellEnd"/>
            <w:r w:rsidRPr="0094126F">
              <w:rPr>
                <w:b/>
                <w:sz w:val="24"/>
                <w:szCs w:val="24"/>
              </w:rPr>
              <w:t xml:space="preserve"> срок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(если за 5 дней и менее до дня голосования – не позднее дня предшествующего дню голосования, если в день голосования или день, следующий за днем голосования – немедленно)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14FC6">
              <w:rPr>
                <w:szCs w:val="24"/>
              </w:rPr>
              <w:t xml:space="preserve"> </w:t>
            </w:r>
            <w:r w:rsidR="00511285" w:rsidRPr="0094126F">
              <w:rPr>
                <w:szCs w:val="24"/>
              </w:rPr>
              <w:t>государственные органы;</w:t>
            </w:r>
          </w:p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- органы местного самоуправления;</w:t>
            </w:r>
          </w:p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14FC6">
              <w:rPr>
                <w:szCs w:val="24"/>
              </w:rPr>
              <w:t xml:space="preserve"> </w:t>
            </w:r>
            <w:r w:rsidR="00511285" w:rsidRPr="0094126F">
              <w:rPr>
                <w:szCs w:val="24"/>
              </w:rPr>
              <w:t>общественные объединения;</w:t>
            </w:r>
          </w:p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- организации всех форм собственности;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организации СМИ;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должностные лица указанных органов и организаций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964FEF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Организация охраны помещений избирательных комиссий, включая помещения для голосования, круглосуточной охраны помещений участковых избирательных комиссий после передачи в указанные комиссии избирательных бюллетеней.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п.16 ст.20 ФЗ № 67</w:t>
            </w:r>
          </w:p>
          <w:p w:rsidR="00511285" w:rsidRPr="0094126F" w:rsidRDefault="00511285">
            <w:pPr>
              <w:tabs>
                <w:tab w:val="num" w:pos="-180"/>
              </w:tabs>
              <w:spacing w:after="120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абз.1-2 п.6.2 Протокола№1Соглашения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после передачи в комиссии избирательных бюллетеней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УМВД России по Выборгскому району Ленинградской области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EF" w:rsidRDefault="00511285" w:rsidP="00964FEF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Обеспечение сопровождения транспортных средств, предоставляемых избирательным комиссиям для перевозки избирательных документов. </w:t>
            </w:r>
          </w:p>
          <w:p w:rsidR="00511285" w:rsidRPr="0094126F" w:rsidRDefault="00511285" w:rsidP="00964FEF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п.16 ст.20 ФЗ №67-ФЗ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абз.3 п.6.2 Протокола №1 Соглашения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по отдельному плану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УМВД России по Выборгскому району Ленинградской области</w:t>
            </w:r>
          </w:p>
        </w:tc>
      </w:tr>
    </w:tbl>
    <w:p w:rsidR="00511285" w:rsidRPr="0094126F" w:rsidRDefault="00511285" w:rsidP="00511285">
      <w:pPr>
        <w:widowControl/>
        <w:autoSpaceDE/>
        <w:autoSpaceDN/>
        <w:adjustRightInd/>
        <w:rPr>
          <w:sz w:val="24"/>
          <w:szCs w:val="24"/>
        </w:rPr>
        <w:sectPr w:rsidR="00511285" w:rsidRPr="0094126F" w:rsidSect="00A83B01">
          <w:pgSz w:w="11909" w:h="16834"/>
          <w:pgMar w:top="851" w:right="851" w:bottom="284" w:left="1418" w:header="720" w:footer="720" w:gutter="0"/>
          <w:cols w:space="720"/>
        </w:sectPr>
      </w:pPr>
    </w:p>
    <w:tbl>
      <w:tblPr>
        <w:tblW w:w="106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63"/>
        <w:gridCol w:w="4678"/>
        <w:gridCol w:w="2533"/>
        <w:gridCol w:w="2761"/>
      </w:tblGrid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Организация и проведение мероприятий, направленных на обеспечение общественного порядка, общественной безопасности, по предотвращению изготовления и распространения незаконных агитационных материалов, рассмотрение представлений соответствующих избирательных комиссий. Проведение проверок изложенных фактов и обеспечение мер по пресечению нарушений закона. Предоставление информации комиссии о выявленных фактах и принятых мерах.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п.6.3, 6.5, 6.6 Протокола №1 Соглашения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весь период подготовки и проведения выборов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УМВД России по Выборгскому району Ленинградской области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Обеспечение выполнения требований предписаний органов государственного пожарного надзора, установление соответствующего противопожарного режима в помещении для голосования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п.1 Методических рекомендаций ГУ МЧС России по Ленинградской области</w:t>
            </w:r>
            <w:r w:rsidRPr="0094126F">
              <w:rPr>
                <w:rStyle w:val="a6"/>
                <w:sz w:val="24"/>
                <w:szCs w:val="24"/>
              </w:rPr>
              <w:footnoteReference w:id="4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до 26 августа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руководители объекта, где размещен избирательный участок;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председатели УИК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Разработка и предоставление в ТИК  ВМР ЛО схемы связи и оповещения на случай возникновения пожара, в которой указывается информация о телефонах городских экстренных служб жизнеобеспечения, руководителя объекта и избирательной комиссии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посл. </w:t>
            </w:r>
            <w:proofErr w:type="spellStart"/>
            <w:r w:rsidRPr="0094126F">
              <w:rPr>
                <w:sz w:val="24"/>
                <w:szCs w:val="24"/>
              </w:rPr>
              <w:t>абз</w:t>
            </w:r>
            <w:proofErr w:type="spellEnd"/>
            <w:r w:rsidRPr="0094126F">
              <w:rPr>
                <w:sz w:val="24"/>
                <w:szCs w:val="24"/>
              </w:rPr>
              <w:t>. Методических рекомендаций ГУ МЧС России по Ленинградской области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после опубликования решения о назначении выборов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руководители учреждений;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ТИК ВМР ЛО;</w:t>
            </w:r>
          </w:p>
          <w:p w:rsidR="00511285" w:rsidRPr="0094126F" w:rsidRDefault="008370E4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- администрация МО </w:t>
            </w:r>
            <w:r w:rsidR="000B1E2A" w:rsidRPr="0094126F">
              <w:rPr>
                <w:sz w:val="24"/>
                <w:szCs w:val="24"/>
              </w:rPr>
              <w:t xml:space="preserve"> </w:t>
            </w:r>
            <w:r w:rsidRPr="0094126F">
              <w:rPr>
                <w:sz w:val="24"/>
                <w:szCs w:val="24"/>
              </w:rPr>
              <w:t>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Оборудование помещений для голосования информационными стендами для размещения информации обо всех кандидатах, внесенных в бюллетень.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ч.8 ст.24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п.3 ст. 61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не позднее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29 августа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C1311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- администрация МО </w:t>
            </w:r>
            <w:r w:rsidR="000B1E2A" w:rsidRPr="0094126F">
              <w:rPr>
                <w:sz w:val="24"/>
                <w:szCs w:val="24"/>
              </w:rPr>
              <w:t xml:space="preserve"> </w:t>
            </w:r>
            <w:r w:rsidR="008370E4" w:rsidRPr="0094126F">
              <w:rPr>
                <w:sz w:val="24"/>
                <w:szCs w:val="24"/>
              </w:rPr>
              <w:t>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widowControl/>
              <w:tabs>
                <w:tab w:val="left" w:pos="-45"/>
                <w:tab w:val="left" w:pos="851"/>
              </w:tabs>
              <w:autoSpaceDE/>
              <w:adjustRightInd/>
              <w:ind w:left="-45" w:firstLine="45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Оказание содействия ТИК ВМР ЛО, участковым избирательным комиссиям по предоставлению отчетности в период проведения досрочного голосования.</w:t>
            </w:r>
          </w:p>
          <w:p w:rsidR="00511285" w:rsidRPr="0094126F" w:rsidRDefault="00511285">
            <w:pPr>
              <w:widowControl/>
              <w:tabs>
                <w:tab w:val="left" w:pos="-45"/>
                <w:tab w:val="left" w:pos="851"/>
              </w:tabs>
              <w:autoSpaceDE/>
              <w:adjustRightInd/>
              <w:ind w:left="-45" w:firstLine="45"/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widowControl/>
              <w:tabs>
                <w:tab w:val="left" w:pos="-45"/>
                <w:tab w:val="left" w:pos="851"/>
              </w:tabs>
              <w:autoSpaceDE/>
              <w:adjustRightInd/>
              <w:ind w:left="-45" w:firstLine="45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Постановление ЦИК от 04.06.2014 года №233/1480-6</w:t>
            </w:r>
            <w:r w:rsidRPr="0094126F">
              <w:rPr>
                <w:rStyle w:val="a6"/>
                <w:sz w:val="24"/>
                <w:szCs w:val="24"/>
              </w:rPr>
              <w:footnoteReference w:id="5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3 сентября 2014 года по 9 сентября 2014 года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10 сентября 2014 года по 13 сентября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Оборудование помещений для голосования необходимым оборудованием для работы участковой избирательной комиссии, в том числе избирательным оборудованием: кабинами для тайного голосования, стационарными и переносными ящиками.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ч.2,9,10 ст.45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п.2,10,11 ст.61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C14FC6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13 сентября 2014 </w:t>
            </w:r>
            <w:r w:rsidR="00511285" w:rsidRPr="0094126F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proofErr w:type="gramStart"/>
            <w:r w:rsidR="00511285" w:rsidRPr="0094126F">
              <w:rPr>
                <w:sz w:val="24"/>
                <w:szCs w:val="24"/>
              </w:rPr>
              <w:t xml:space="preserve">.» </w:t>
            </w:r>
            <w:proofErr w:type="gramEnd"/>
            <w:r w:rsidR="00511285" w:rsidRPr="0094126F">
              <w:rPr>
                <w:sz w:val="24"/>
                <w:szCs w:val="24"/>
              </w:rPr>
              <w:t>Выборгского района Ленинградской области;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участковые избирательные комиссии</w:t>
            </w: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Рассмотрение уведомлений от организаторов митингов, шествий, иных массовых мероприятий, связанных с избирательной кампанией.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п.2,3,4,5 ст.53 ФЗ № 67-ФЗ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ст.7, ст.12 ФЗ № 54-ФЗ</w:t>
            </w:r>
            <w:r w:rsidRPr="0094126F">
              <w:rPr>
                <w:rStyle w:val="a6"/>
                <w:sz w:val="24"/>
                <w:szCs w:val="24"/>
              </w:rPr>
              <w:footnoteReference w:id="6"/>
            </w:r>
            <w:proofErr w:type="gramStart"/>
            <w:r w:rsidRPr="0094126F">
              <w:rPr>
                <w:sz w:val="24"/>
                <w:szCs w:val="24"/>
              </w:rPr>
              <w:t xml:space="preserve"> ;</w:t>
            </w:r>
            <w:proofErr w:type="gramEnd"/>
            <w:r w:rsidRPr="0094126F">
              <w:rPr>
                <w:sz w:val="24"/>
                <w:szCs w:val="24"/>
              </w:rPr>
              <w:t xml:space="preserve"> </w:t>
            </w:r>
          </w:p>
          <w:p w:rsidR="00511285" w:rsidRPr="0094126F" w:rsidRDefault="00511285">
            <w:pPr>
              <w:tabs>
                <w:tab w:val="num" w:pos="-180"/>
              </w:tabs>
              <w:spacing w:after="120"/>
              <w:rPr>
                <w:sz w:val="24"/>
                <w:szCs w:val="24"/>
              </w:rPr>
            </w:pP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 129-оз</w:t>
            </w:r>
            <w:r w:rsidRPr="0094126F">
              <w:rPr>
                <w:rStyle w:val="a6"/>
                <w:sz w:val="24"/>
                <w:szCs w:val="24"/>
              </w:rPr>
              <w:footnoteReference w:id="7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рассматривается в течение 3 дней со дня подачи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Pr="0094126F">
              <w:rPr>
                <w:sz w:val="24"/>
                <w:szCs w:val="24"/>
              </w:rPr>
              <w:t>глава администрации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</w:tc>
      </w:tr>
      <w:tr w:rsidR="00511285" w:rsidRPr="0094126F" w:rsidTr="00964FE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Организация культурно-массовых и спортивных мероприятий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весь период подготовки и проведения выборов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специалист по спорту, культуре и молодежной политике (сек</w:t>
            </w:r>
            <w:r w:rsidR="000B1E2A" w:rsidRPr="0094126F">
              <w:rPr>
                <w:sz w:val="24"/>
                <w:szCs w:val="24"/>
              </w:rPr>
              <w:t>тор, отдел) администрации МО 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964FEF">
        <w:tblPrEx>
          <w:tblLook w:val="04A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Организация и бесперебойное обеспечение работы пассажирского автотранспорта в день голосования.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14 сентября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964FEF">
        <w:tblPrEx>
          <w:tblLook w:val="04A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Организация работы предприятий  торговли и общественного питания в непосредственной близости к избирательным участкам.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14 сентября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964FEF">
        <w:tblPrEx>
          <w:tblLook w:val="04A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Прием технологического оборудования в участковые избирательные комиссии по актам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до 1 сентября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сектор хозяйственного обслуживания администрации муниципального образования «Выборгский район» Ленинградской области;</w:t>
            </w:r>
          </w:p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964FEF">
        <w:tblPrEx>
          <w:tblLook w:val="04A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Демонтаж оборудования избирательных участков и передача его на хранение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 w:rsidP="00C14FC6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период</w:t>
            </w:r>
          </w:p>
          <w:p w:rsidR="00511285" w:rsidRPr="0094126F" w:rsidRDefault="00511285" w:rsidP="00C14FC6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с 15 сентября 2014 года</w:t>
            </w:r>
          </w:p>
          <w:p w:rsidR="00511285" w:rsidRPr="0094126F" w:rsidRDefault="00511285" w:rsidP="00C14FC6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 xml:space="preserve">по 26 сентября 2014 </w:t>
            </w:r>
            <w:r w:rsidRPr="0094126F">
              <w:rPr>
                <w:b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lastRenderedPageBreak/>
              <w:t>- председатели УИК;</w:t>
            </w:r>
          </w:p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 xml:space="preserve">» </w:t>
            </w:r>
            <w:r w:rsidR="00511285" w:rsidRPr="0094126F">
              <w:rPr>
                <w:sz w:val="24"/>
                <w:szCs w:val="24"/>
              </w:rPr>
              <w:lastRenderedPageBreak/>
              <w:t>Выборгского района Ленинградской области</w:t>
            </w:r>
          </w:p>
        </w:tc>
      </w:tr>
      <w:tr w:rsidR="00511285" w:rsidRPr="0094126F" w:rsidTr="00511285">
        <w:tblPrEx>
          <w:tblLook w:val="04A0"/>
        </w:tblPrEx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lastRenderedPageBreak/>
              <w:t>Раздел 3. Избирательные участки</w:t>
            </w:r>
          </w:p>
        </w:tc>
      </w:tr>
      <w:tr w:rsidR="00511285" w:rsidRPr="0094126F" w:rsidTr="00964FEF">
        <w:tblPrEx>
          <w:tblLook w:val="04A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Внесение уточнений (изменений) в перечень и границы избирательных участков, утвержденных постановлением администрации МО «Выборгский район» Ленинградской области «Об образовании избирательных участков на территории Выборгского района Ленинградской области».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ст.10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ч.2,3 ст.32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№26-оз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 2,4 ст.19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до 27 июня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>- администрация МО «</w:t>
            </w:r>
            <w:proofErr w:type="spellStart"/>
            <w:r w:rsidRPr="0094126F">
              <w:rPr>
                <w:szCs w:val="24"/>
              </w:rPr>
              <w:t>Гончаровское</w:t>
            </w:r>
            <w:proofErr w:type="spellEnd"/>
            <w:r w:rsidRPr="0094126F">
              <w:rPr>
                <w:szCs w:val="24"/>
              </w:rPr>
              <w:t xml:space="preserve"> сельское поселение</w:t>
            </w:r>
            <w:r w:rsidR="00511285" w:rsidRPr="0094126F">
              <w:rPr>
                <w:szCs w:val="24"/>
              </w:rPr>
              <w:t>» Выборгского района Ленинградской области;</w:t>
            </w:r>
          </w:p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14FC6">
              <w:rPr>
                <w:szCs w:val="24"/>
              </w:rPr>
              <w:t xml:space="preserve"> </w:t>
            </w:r>
            <w:r w:rsidR="00511285" w:rsidRPr="0094126F">
              <w:rPr>
                <w:szCs w:val="24"/>
              </w:rPr>
              <w:t>администрация муниципального образования «Выборгский район» Ленинградской области по согласованию с ТИК ВМР ЛО</w:t>
            </w:r>
          </w:p>
        </w:tc>
      </w:tr>
      <w:tr w:rsidR="00511285" w:rsidRPr="0094126F" w:rsidTr="00964FEF">
        <w:tblPrEx>
          <w:tblLook w:val="04A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3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Публикация (опубликование) списков избирательных участков, образованных сроком на 5 лет, с указанием их границ, номеров, мест нахождения участковых комиссий и помещений для голосования.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ст. 10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ч.6 ст.32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№26-оз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п.7 ст.19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не позднее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4 августа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pStyle w:val="a5"/>
              <w:jc w:val="both"/>
              <w:rPr>
                <w:szCs w:val="24"/>
              </w:rPr>
            </w:pPr>
            <w:r w:rsidRPr="0094126F">
              <w:rPr>
                <w:szCs w:val="24"/>
              </w:rPr>
              <w:t xml:space="preserve">- </w:t>
            </w:r>
            <w:r w:rsidR="000B1E2A" w:rsidRPr="0094126F">
              <w:rPr>
                <w:szCs w:val="24"/>
              </w:rPr>
              <w:t>администрация МО «</w:t>
            </w:r>
            <w:proofErr w:type="spellStart"/>
            <w:r w:rsidR="000B1E2A" w:rsidRPr="0094126F">
              <w:rPr>
                <w:szCs w:val="24"/>
              </w:rPr>
              <w:t>Гончаровское</w:t>
            </w:r>
            <w:proofErr w:type="spellEnd"/>
            <w:r w:rsidR="000B1E2A" w:rsidRPr="0094126F">
              <w:rPr>
                <w:szCs w:val="24"/>
              </w:rPr>
              <w:t xml:space="preserve"> сельское поселение</w:t>
            </w:r>
            <w:r w:rsidRPr="0094126F">
              <w:rPr>
                <w:szCs w:val="24"/>
              </w:rPr>
              <w:t>» Выборгского района Ленинградской области;</w:t>
            </w:r>
          </w:p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14FC6">
              <w:rPr>
                <w:szCs w:val="24"/>
              </w:rPr>
              <w:t xml:space="preserve"> </w:t>
            </w:r>
            <w:r w:rsidR="00511285" w:rsidRPr="0094126F">
              <w:rPr>
                <w:szCs w:val="24"/>
              </w:rPr>
              <w:t>администрация муниципального образования «Выборгский район» Ленинградской области по согласованию с ТИК ВМР ЛО</w:t>
            </w:r>
          </w:p>
        </w:tc>
      </w:tr>
      <w:tr w:rsidR="00511285" w:rsidRPr="0094126F" w:rsidTr="00964FEF">
        <w:trPr>
          <w:trHeight w:val="46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Проверка готовности помещений избирательных участков, помещений для голосования на оснащенность средствами связи, оборудованием, в том числе технологическим оборудованием, на соблюдение санитарно-эпидемиологических норм, а также обеспеченность средствами пожаротушения, инженерно-технической </w:t>
            </w:r>
            <w:proofErr w:type="spellStart"/>
            <w:r w:rsidRPr="0094126F">
              <w:rPr>
                <w:sz w:val="24"/>
                <w:szCs w:val="24"/>
              </w:rPr>
              <w:t>укрепленности</w:t>
            </w:r>
            <w:proofErr w:type="spellEnd"/>
            <w:r w:rsidRPr="0094126F">
              <w:rPr>
                <w:sz w:val="24"/>
                <w:szCs w:val="24"/>
              </w:rPr>
              <w:t xml:space="preserve"> и антитеррористической защищенности.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 16ст.20, ст.61 ФЗ №67-ФЗ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до 26 августа 2014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1E2A" w:rsidRPr="0094126F">
              <w:rPr>
                <w:szCs w:val="24"/>
              </w:rPr>
              <w:t>администрация МО «</w:t>
            </w:r>
            <w:proofErr w:type="spellStart"/>
            <w:r w:rsidR="000B1E2A" w:rsidRPr="0094126F">
              <w:rPr>
                <w:szCs w:val="24"/>
              </w:rPr>
              <w:t>Гончаровское</w:t>
            </w:r>
            <w:proofErr w:type="spellEnd"/>
            <w:r w:rsidR="000B1E2A" w:rsidRPr="0094126F">
              <w:rPr>
                <w:szCs w:val="24"/>
              </w:rPr>
              <w:t xml:space="preserve"> сельское поселение</w:t>
            </w:r>
            <w:r w:rsidR="00511285" w:rsidRPr="0094126F">
              <w:rPr>
                <w:szCs w:val="24"/>
              </w:rPr>
              <w:t>» Выборгского района Ленинградской области;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администрация муниципального образования «Выборгский район» Ленинградской области;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ТИК ВМР ЛО;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ОНД ВР ЛО;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УМВД России в ВР ЛО;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- </w:t>
            </w:r>
            <w:proofErr w:type="spellStart"/>
            <w:r w:rsidRPr="0094126F">
              <w:rPr>
                <w:sz w:val="24"/>
                <w:szCs w:val="24"/>
              </w:rPr>
              <w:t>Роспотребнадзор</w:t>
            </w:r>
            <w:proofErr w:type="spellEnd"/>
          </w:p>
        </w:tc>
      </w:tr>
      <w:tr w:rsidR="00511285" w:rsidRPr="0094126F" w:rsidTr="00511285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Раздел 4. Списки избирателей</w:t>
            </w:r>
          </w:p>
        </w:tc>
      </w:tr>
      <w:tr w:rsidR="00511285" w:rsidRPr="0094126F" w:rsidTr="00964FE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widowControl/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Обеспечение транспортом для доставки первого экземпляра списка избирателей в соответствующую избирательную комиссию.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ч.3 ст.8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 13 ст.17 ФЗ № 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не позднее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3 сентября 2014 года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(ТИК  передает по акту УИК не позднее, чем за 10 дней до дня голосования)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1E2A" w:rsidRPr="0094126F">
              <w:rPr>
                <w:szCs w:val="24"/>
              </w:rPr>
              <w:t>администрация МО «</w:t>
            </w:r>
            <w:proofErr w:type="spellStart"/>
            <w:r w:rsidR="000B1E2A" w:rsidRPr="0094126F">
              <w:rPr>
                <w:szCs w:val="24"/>
              </w:rPr>
              <w:t>Гончаровское</w:t>
            </w:r>
            <w:proofErr w:type="spellEnd"/>
            <w:r w:rsidR="000B1E2A" w:rsidRPr="0094126F">
              <w:rPr>
                <w:szCs w:val="24"/>
              </w:rPr>
              <w:t xml:space="preserve"> сельское поселение</w:t>
            </w:r>
            <w:r w:rsidR="00511285" w:rsidRPr="0094126F">
              <w:rPr>
                <w:szCs w:val="24"/>
              </w:rPr>
              <w:t>» Выборгского района Ленинградской области;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Pr="0094126F">
              <w:rPr>
                <w:sz w:val="24"/>
                <w:szCs w:val="24"/>
              </w:rPr>
              <w:t>ТИК ВМР ЛО;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участковые избирательные комиссии</w:t>
            </w:r>
          </w:p>
        </w:tc>
      </w:tr>
      <w:tr w:rsidR="00511285" w:rsidRPr="0094126F" w:rsidTr="00964FEF">
        <w:trPr>
          <w:trHeight w:val="211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Информирование ТИК ВМР ЛО об изменениях в ранее представленных сведениях об избирателях для внесения изменений в списки избирателей.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п.7,7.1 ст.17 ФЗ № 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до дня, предшествующего дню голосования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E4826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1E2A" w:rsidRPr="0094126F">
              <w:rPr>
                <w:szCs w:val="24"/>
              </w:rPr>
              <w:t>администрация МО «</w:t>
            </w:r>
            <w:proofErr w:type="spellStart"/>
            <w:r w:rsidR="000B1E2A" w:rsidRPr="0094126F">
              <w:rPr>
                <w:szCs w:val="24"/>
              </w:rPr>
              <w:t>Гончаровское</w:t>
            </w:r>
            <w:proofErr w:type="spellEnd"/>
            <w:r w:rsidR="000B1E2A" w:rsidRPr="0094126F">
              <w:rPr>
                <w:szCs w:val="24"/>
              </w:rPr>
              <w:t xml:space="preserve"> сельское поселение</w:t>
            </w:r>
            <w:r w:rsidR="00511285" w:rsidRPr="0094126F">
              <w:rPr>
                <w:szCs w:val="24"/>
              </w:rPr>
              <w:t>» Выборгского района Ленинградской области;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органы регистрационного учета граждан РФ</w:t>
            </w:r>
          </w:p>
        </w:tc>
      </w:tr>
      <w:tr w:rsidR="00511285" w:rsidRPr="0094126F" w:rsidTr="00964FEF">
        <w:trPr>
          <w:trHeight w:val="473"/>
        </w:trPr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pStyle w:val="a5"/>
              <w:jc w:val="center"/>
              <w:rPr>
                <w:szCs w:val="24"/>
              </w:rPr>
            </w:pPr>
            <w:r w:rsidRPr="0094126F">
              <w:rPr>
                <w:b/>
                <w:szCs w:val="24"/>
              </w:rPr>
              <w:t>Раздел 5. Информирование избирателей через средства массовой информации.</w:t>
            </w:r>
          </w:p>
        </w:tc>
      </w:tr>
      <w:tr w:rsidR="00511285" w:rsidRPr="0094126F" w:rsidTr="00964FE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Предоставление эфирного времени печатной площади для регулярного информирования избирателей о ходе избирательной кампании, публикации решений ТИК безвозмездно, в том числе размещение информации на официальном портале администрации муниципального образования.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ст.20,44,45,72 ФЗ № 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не позднее чем в пятидневный срок со дня обращения ТИК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муниципальные организации телерадиовещания;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 xml:space="preserve">редакции периодических печатных изданий; </w:t>
            </w:r>
          </w:p>
          <w:p w:rsidR="00511285" w:rsidRPr="0094126F" w:rsidRDefault="008370E4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</w:tc>
      </w:tr>
      <w:tr w:rsidR="00511285" w:rsidRPr="0094126F" w:rsidTr="00964FE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Оказание содействия избирательным комиссиям в регулярном информировании избирателей о ходе избирательной кампании, о дне, времени и месте голосования.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ст. 28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 18 ст.20; ст. 44, п.1,3 ст.45 ФЗ № 67-ФЗ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период подготовки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и проведения избирательной кампании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Pr="0094126F">
              <w:rPr>
                <w:sz w:val="24"/>
                <w:szCs w:val="24"/>
              </w:rPr>
              <w:t xml:space="preserve">ТИК ВМР ЛО; 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муниципальные организации телерадиовещания;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 xml:space="preserve">редакции периодических печатных изданий; </w:t>
            </w:r>
          </w:p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</w:tbl>
    <w:p w:rsidR="00511285" w:rsidRPr="0094126F" w:rsidRDefault="00511285" w:rsidP="00511285">
      <w:pPr>
        <w:widowControl/>
        <w:autoSpaceDE/>
        <w:autoSpaceDN/>
        <w:adjustRightInd/>
        <w:rPr>
          <w:sz w:val="24"/>
          <w:szCs w:val="24"/>
        </w:rPr>
        <w:sectPr w:rsidR="00511285" w:rsidRPr="0094126F">
          <w:pgSz w:w="11909" w:h="16834"/>
          <w:pgMar w:top="1134" w:right="851" w:bottom="284" w:left="1418" w:header="720" w:footer="720" w:gutter="0"/>
          <w:cols w:space="72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679"/>
        <w:gridCol w:w="2532"/>
        <w:gridCol w:w="2854"/>
      </w:tblGrid>
      <w:tr w:rsidR="00511285" w:rsidRPr="0094126F" w:rsidTr="00511285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lastRenderedPageBreak/>
              <w:t>Раздел 6. Мероприятия по правовому обучению избирателей</w:t>
            </w:r>
          </w:p>
        </w:tc>
      </w:tr>
      <w:tr w:rsidR="00511285" w:rsidRPr="0094126F" w:rsidTr="005E4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Подготовка и опубликование в СМИ материалов, способствующих повышению правовой культуры избирателей и их активности на выборах.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период подготовки</w:t>
            </w:r>
          </w:p>
          <w:p w:rsidR="00511285" w:rsidRPr="0094126F" w:rsidRDefault="00511285">
            <w:pPr>
              <w:tabs>
                <w:tab w:val="num" w:pos="-1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и проведения избирательной кампании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Pr="0094126F">
              <w:rPr>
                <w:sz w:val="24"/>
                <w:szCs w:val="24"/>
              </w:rPr>
              <w:t>уполномоченные СМИ;</w:t>
            </w:r>
          </w:p>
          <w:p w:rsidR="00511285" w:rsidRPr="0094126F" w:rsidRDefault="000B1E2A">
            <w:pPr>
              <w:tabs>
                <w:tab w:val="num" w:pos="-180"/>
              </w:tabs>
              <w:spacing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5E4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Оказание содействия в проведении пресс-конференций, брифингов для журналистов, освещающих избирательную кампанию.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соответствии с планом территориальной избирательной комиссии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Pr="0094126F">
              <w:rPr>
                <w:sz w:val="24"/>
                <w:szCs w:val="24"/>
              </w:rPr>
              <w:t>уполномоченные СМИ;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</w:t>
            </w:r>
            <w:r w:rsidR="000B1E2A" w:rsidRPr="0094126F">
              <w:rPr>
                <w:sz w:val="24"/>
                <w:szCs w:val="24"/>
              </w:rPr>
              <w:t>нистрация МО 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</w:tc>
      </w:tr>
      <w:tr w:rsidR="00511285" w:rsidRPr="0094126F" w:rsidTr="005E4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color w:val="000000"/>
                <w:sz w:val="24"/>
                <w:szCs w:val="24"/>
              </w:rPr>
            </w:pPr>
            <w:r w:rsidRPr="0094126F">
              <w:rPr>
                <w:color w:val="000000"/>
                <w:sz w:val="24"/>
                <w:szCs w:val="24"/>
              </w:rPr>
              <w:t>Проведение мероприятий направленных на повышение правовой культуры, информирование молодых избирателей о выборах, создание условий для осознанного участия в голосовании, формирование гражданской ответственности.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период подготовки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и проведения избирательной кампании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964FEF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0B1E2A" w:rsidRPr="0094126F">
              <w:rPr>
                <w:sz w:val="24"/>
                <w:szCs w:val="24"/>
              </w:rPr>
              <w:t>администрация МО 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 - ТИК ВМР ЛО; </w:t>
            </w:r>
          </w:p>
          <w:p w:rsidR="00511285" w:rsidRPr="0094126F" w:rsidRDefault="00964FEF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образовательные учреждения;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общественные объединения, в т.ч. молодёжные</w:t>
            </w:r>
          </w:p>
        </w:tc>
      </w:tr>
      <w:tr w:rsidR="00511285" w:rsidRPr="0094126F" w:rsidTr="005E4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Организация книжных выставок в библиотеках населенных пунктов </w:t>
            </w:r>
            <w:r w:rsidR="000B1E2A" w:rsidRPr="0094126F">
              <w:rPr>
                <w:sz w:val="24"/>
                <w:szCs w:val="24"/>
              </w:rPr>
              <w:t>муниципального образования  «</w:t>
            </w:r>
            <w:proofErr w:type="spellStart"/>
            <w:r w:rsidR="000B1E2A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0B1E2A" w:rsidRPr="0094126F">
              <w:rPr>
                <w:sz w:val="24"/>
                <w:szCs w:val="24"/>
              </w:rPr>
              <w:t xml:space="preserve"> сельское поселение</w:t>
            </w:r>
            <w:r w:rsidRPr="0094126F">
              <w:rPr>
                <w:sz w:val="24"/>
                <w:szCs w:val="24"/>
              </w:rPr>
              <w:t>» Выборгского района Ленинградской области по вопросам избирательного права, выборов в органы местного самоуправления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период подготовки</w:t>
            </w:r>
          </w:p>
          <w:p w:rsidR="00511285" w:rsidRPr="0094126F" w:rsidRDefault="00511285">
            <w:pPr>
              <w:tabs>
                <w:tab w:val="num" w:pos="-180"/>
              </w:tabs>
              <w:spacing w:after="120"/>
              <w:jc w:val="center"/>
              <w:rPr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и проведения избирательной кампании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 xml:space="preserve">» Выборгского района Ленинградской области; 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C6">
              <w:rPr>
                <w:sz w:val="24"/>
                <w:szCs w:val="24"/>
              </w:rPr>
              <w:t xml:space="preserve"> </w:t>
            </w:r>
            <w:r w:rsidR="00511285" w:rsidRPr="0094126F">
              <w:rPr>
                <w:sz w:val="24"/>
                <w:szCs w:val="24"/>
              </w:rPr>
              <w:t>заведующие библиотеками;</w:t>
            </w:r>
          </w:p>
          <w:p w:rsidR="00511285" w:rsidRPr="0094126F" w:rsidRDefault="005E4826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11285" w:rsidRPr="0094126F">
              <w:rPr>
                <w:sz w:val="24"/>
                <w:szCs w:val="24"/>
              </w:rPr>
              <w:t>ТИК ВМР ЛО</w:t>
            </w:r>
          </w:p>
        </w:tc>
      </w:tr>
      <w:tr w:rsidR="00511285" w:rsidRPr="0094126F" w:rsidTr="005E4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Проведение тематических часов для учащихся старших классов средних общеобразовательных школ с целью повышения правовой культуры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период подготовки</w:t>
            </w:r>
          </w:p>
          <w:p w:rsidR="00511285" w:rsidRPr="0094126F" w:rsidRDefault="00511285">
            <w:pPr>
              <w:tabs>
                <w:tab w:val="num" w:pos="-18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и проведения избирательной кампании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 xml:space="preserve">» Выборгского района Ленинградской области; 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ТИК ВМР ЛО</w:t>
            </w:r>
          </w:p>
        </w:tc>
      </w:tr>
      <w:tr w:rsidR="00511285" w:rsidRPr="0094126F" w:rsidTr="005E4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Обеспечение содействия ТИК ВМР ЛО в подборе кадров в резерв составов участковых избирательных комиссий.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п.5.1 ст.27 ФЗ №67-ФЗ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 12-14 Порядка</w:t>
            </w:r>
            <w:r w:rsidRPr="0094126F">
              <w:rPr>
                <w:rStyle w:val="a6"/>
                <w:sz w:val="24"/>
                <w:szCs w:val="24"/>
              </w:rPr>
              <w:footnoteReference w:id="8"/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с 26 июля 2014 года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по 14 августа 2014 года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0B1E2A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 xml:space="preserve">» Выборгского района Ленинградской области; 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ТИК ВМР ЛО</w:t>
            </w:r>
          </w:p>
        </w:tc>
      </w:tr>
      <w:tr w:rsidR="00511285" w:rsidRPr="0094126F" w:rsidTr="005E4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Подготовка и размещение на официальном портале администраци</w:t>
            </w:r>
            <w:r w:rsidR="00C93738" w:rsidRPr="0094126F">
              <w:rPr>
                <w:sz w:val="24"/>
                <w:szCs w:val="24"/>
              </w:rPr>
              <w:t>и муниципального образования «</w:t>
            </w:r>
            <w:proofErr w:type="spellStart"/>
            <w:r w:rsidR="00C93738" w:rsidRPr="0094126F">
              <w:rPr>
                <w:sz w:val="24"/>
                <w:szCs w:val="24"/>
              </w:rPr>
              <w:t>Гончаровское</w:t>
            </w:r>
            <w:proofErr w:type="spellEnd"/>
            <w:r w:rsidR="00C93738" w:rsidRPr="0094126F">
              <w:rPr>
                <w:sz w:val="24"/>
                <w:szCs w:val="24"/>
              </w:rPr>
              <w:t xml:space="preserve"> сельское поселение</w:t>
            </w:r>
            <w:r w:rsidRPr="0094126F">
              <w:rPr>
                <w:sz w:val="24"/>
                <w:szCs w:val="24"/>
              </w:rPr>
              <w:t>» Выборгского района ленинградской области информации о ходе подготовки и проведения выборов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в соответствии с настоящим планом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92259B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11285" w:rsidRPr="0094126F" w:rsidRDefault="00511285" w:rsidP="00511285">
      <w:pPr>
        <w:widowControl/>
        <w:autoSpaceDE/>
        <w:autoSpaceDN/>
        <w:adjustRightInd/>
        <w:rPr>
          <w:sz w:val="24"/>
          <w:szCs w:val="24"/>
        </w:rPr>
        <w:sectPr w:rsidR="00511285" w:rsidRPr="0094126F" w:rsidSect="00964FEF">
          <w:pgSz w:w="11909" w:h="16834"/>
          <w:pgMar w:top="0" w:right="285" w:bottom="284" w:left="993" w:header="720" w:footer="720" w:gutter="0"/>
          <w:cols w:space="720"/>
        </w:sectPr>
      </w:pP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295"/>
        <w:gridCol w:w="2916"/>
        <w:gridCol w:w="2854"/>
      </w:tblGrid>
      <w:tr w:rsidR="00511285" w:rsidRPr="0094126F" w:rsidTr="00F35AB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lastRenderedPageBreak/>
              <w:t>Раздел 7. Финансирование выборов</w:t>
            </w:r>
          </w:p>
        </w:tc>
      </w:tr>
      <w:tr w:rsidR="00511285" w:rsidRPr="0094126F" w:rsidTr="00F35AB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spacing w:after="120"/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Расходы, связанные с подготовкой и проведением муниципальных выборов, эксплуатацией средств автоматизации и обучением организаторов выборов и избирателей, а также с обеспечением деятельности избирательных комиссий в течение срока их полномочий, производятся за счет средств, выделяемых из местного бюджета. Главным распорядителем средств, предусмотренных в соответствующем местном бюджете, является избирательная комиссия, организующая выборы – ТИК ВМР ЛО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п.1,3 ст.37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п.1,3 ст.57 ФЗ №67-ФЗ</w:t>
            </w:r>
          </w:p>
        </w:tc>
      </w:tr>
      <w:tr w:rsidR="00511285" w:rsidRPr="0094126F" w:rsidTr="00F35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Поступление средств на счет организующей выборы комиссии – ТИК ВМР ЛО.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п.2 ст.37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п.1,3,7,8 ст.57 ФЗ №67-ФЗ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 xml:space="preserve">не позднее 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8 июля 2014 года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92259B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администрация МО «</w:t>
            </w:r>
            <w:proofErr w:type="spellStart"/>
            <w:r w:rsidRPr="0094126F">
              <w:rPr>
                <w:sz w:val="24"/>
                <w:szCs w:val="24"/>
              </w:rPr>
              <w:t>Гончаровское</w:t>
            </w:r>
            <w:proofErr w:type="spellEnd"/>
            <w:r w:rsidRPr="0094126F">
              <w:rPr>
                <w:sz w:val="24"/>
                <w:szCs w:val="24"/>
              </w:rPr>
              <w:t xml:space="preserve"> сельское поселение</w:t>
            </w:r>
            <w:r w:rsidR="00511285" w:rsidRPr="0094126F">
              <w:rPr>
                <w:sz w:val="24"/>
                <w:szCs w:val="24"/>
              </w:rPr>
              <w:t>» Выборгского района Ленинградской области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</w:tc>
      </w:tr>
      <w:tr w:rsidR="00511285" w:rsidRPr="0094126F" w:rsidTr="00F35AB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Предоставление отчетов о поступлении средств, выделенных из местных бюджетов на подготовку и проведение выборов и расходовании этих средств: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п.8 ст.37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proofErr w:type="gramStart"/>
            <w:r w:rsidRPr="0094126F">
              <w:rPr>
                <w:sz w:val="24"/>
                <w:szCs w:val="24"/>
              </w:rPr>
              <w:t>п.15 ст.20, п.10 ст.24, п.8 ст.25, п.10 ст.26, п.6 ст.57 ФЗ №67-ФЗ</w:t>
            </w:r>
            <w:proofErr w:type="gramEnd"/>
          </w:p>
        </w:tc>
      </w:tr>
      <w:tr w:rsidR="00511285" w:rsidRPr="0094126F" w:rsidTr="00F35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Представление ТИК ВМР ЛО отчетов о расходовании выделенных из местных бюджетов средств на подготовку и проведение выборов в представительный орган соответствующего муниципального образования городского и сельского поселения Выборгского района Ленинградской области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п.7 ст.43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п.15 ст.20 ФЗ №67-ФЗ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не позднее</w:t>
            </w:r>
          </w:p>
          <w:p w:rsidR="00511285" w:rsidRPr="0094126F" w:rsidRDefault="00511285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 xml:space="preserve"> 29 декабря 2014 года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ТИК ВМР ЛО</w:t>
            </w:r>
          </w:p>
        </w:tc>
      </w:tr>
      <w:tr w:rsidR="00511285" w:rsidRPr="0094126F" w:rsidTr="00F35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Возврат в местные бюджеты неизрасходованных средств, полученных ТИК ВМР ЛО на проведение выборов после окончания избирательной кампании.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п.10 ст.37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после окончания избирательной кампании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ТИК ВМР ЛО</w:t>
            </w:r>
          </w:p>
        </w:tc>
      </w:tr>
      <w:tr w:rsidR="00511285" w:rsidRPr="0094126F" w:rsidTr="00F35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85" w:rsidRPr="0094126F" w:rsidRDefault="00511285" w:rsidP="000B1E2A">
            <w:pPr>
              <w:widowControl/>
              <w:numPr>
                <w:ilvl w:val="0"/>
                <w:numId w:val="4"/>
              </w:numPr>
              <w:autoSpaceDE/>
              <w:adjustRightInd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Перечисление филиалом ОАО «Сбербанк России» оставшихся на специальных избирательных счетах неизрасходованных денежных сре</w:t>
            </w:r>
            <w:proofErr w:type="gramStart"/>
            <w:r w:rsidRPr="0094126F">
              <w:rPr>
                <w:sz w:val="24"/>
                <w:szCs w:val="24"/>
              </w:rPr>
              <w:t>дств в д</w:t>
            </w:r>
            <w:proofErr w:type="gramEnd"/>
            <w:r w:rsidRPr="0094126F">
              <w:rPr>
                <w:sz w:val="24"/>
                <w:szCs w:val="24"/>
              </w:rPr>
              <w:t>оход местного бюджета по письменному указанию ТИК ВМР ЛО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 xml:space="preserve">п.2 ст.42 </w:t>
            </w:r>
            <w:proofErr w:type="gramStart"/>
            <w:r w:rsidRPr="0094126F">
              <w:rPr>
                <w:sz w:val="24"/>
                <w:szCs w:val="24"/>
              </w:rPr>
              <w:t>ОЗ</w:t>
            </w:r>
            <w:proofErr w:type="gramEnd"/>
            <w:r w:rsidRPr="0094126F">
              <w:rPr>
                <w:sz w:val="24"/>
                <w:szCs w:val="24"/>
              </w:rPr>
              <w:t xml:space="preserve"> №20-оз</w:t>
            </w:r>
          </w:p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п.11 ст.59 ФЗ №67-ФЗ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center"/>
              <w:rPr>
                <w:b/>
                <w:sz w:val="24"/>
                <w:szCs w:val="24"/>
              </w:rPr>
            </w:pPr>
            <w:r w:rsidRPr="0094126F">
              <w:rPr>
                <w:b/>
                <w:sz w:val="24"/>
                <w:szCs w:val="24"/>
              </w:rPr>
              <w:t>по истечении 13 ноября 2014 года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85" w:rsidRPr="0094126F" w:rsidRDefault="00511285">
            <w:pPr>
              <w:tabs>
                <w:tab w:val="num" w:pos="-180"/>
              </w:tabs>
              <w:jc w:val="both"/>
              <w:rPr>
                <w:sz w:val="24"/>
                <w:szCs w:val="24"/>
              </w:rPr>
            </w:pPr>
            <w:r w:rsidRPr="0094126F">
              <w:rPr>
                <w:sz w:val="24"/>
                <w:szCs w:val="24"/>
              </w:rPr>
              <w:t>- ТИК ВМР ЛО</w:t>
            </w:r>
          </w:p>
        </w:tc>
      </w:tr>
    </w:tbl>
    <w:p w:rsidR="00511285" w:rsidRPr="0094126F" w:rsidRDefault="00511285" w:rsidP="00511285">
      <w:pPr>
        <w:jc w:val="right"/>
        <w:rPr>
          <w:sz w:val="24"/>
          <w:szCs w:val="24"/>
        </w:rPr>
      </w:pPr>
    </w:p>
    <w:p w:rsidR="00511285" w:rsidRPr="0094126F" w:rsidRDefault="00511285" w:rsidP="00511285">
      <w:pPr>
        <w:jc w:val="right"/>
        <w:rPr>
          <w:sz w:val="24"/>
          <w:szCs w:val="24"/>
        </w:rPr>
      </w:pPr>
    </w:p>
    <w:p w:rsidR="00511285" w:rsidRPr="0094126F" w:rsidRDefault="00511285" w:rsidP="00511285">
      <w:pPr>
        <w:jc w:val="right"/>
        <w:rPr>
          <w:sz w:val="24"/>
          <w:szCs w:val="24"/>
        </w:rPr>
      </w:pPr>
    </w:p>
    <w:p w:rsidR="005E4826" w:rsidRDefault="005E4826" w:rsidP="005E4826">
      <w:pPr>
        <w:rPr>
          <w:sz w:val="24"/>
          <w:szCs w:val="24"/>
        </w:rPr>
      </w:pPr>
    </w:p>
    <w:p w:rsidR="0094126F" w:rsidRDefault="005E4826" w:rsidP="005E48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9E79F5" w:rsidRPr="0094126F">
        <w:rPr>
          <w:sz w:val="24"/>
          <w:szCs w:val="24"/>
        </w:rPr>
        <w:t xml:space="preserve">Приложение № 6 </w:t>
      </w:r>
    </w:p>
    <w:p w:rsidR="0094126F" w:rsidRDefault="009E79F5" w:rsidP="0094126F">
      <w:pPr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к постановлению</w:t>
      </w:r>
      <w:r w:rsidR="0094126F">
        <w:rPr>
          <w:sz w:val="24"/>
          <w:szCs w:val="24"/>
        </w:rPr>
        <w:t xml:space="preserve"> </w:t>
      </w:r>
      <w:r w:rsidRPr="0094126F">
        <w:rPr>
          <w:sz w:val="24"/>
          <w:szCs w:val="24"/>
        </w:rPr>
        <w:t>администрации</w:t>
      </w:r>
    </w:p>
    <w:p w:rsidR="009E79F5" w:rsidRPr="0094126F" w:rsidRDefault="009E79F5" w:rsidP="009E79F5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 xml:space="preserve"> МО «</w:t>
      </w:r>
      <w:proofErr w:type="spellStart"/>
      <w:r w:rsidRPr="0094126F">
        <w:rPr>
          <w:sz w:val="24"/>
          <w:szCs w:val="24"/>
        </w:rPr>
        <w:t>Гончаровское</w:t>
      </w:r>
      <w:proofErr w:type="spellEnd"/>
      <w:r w:rsidRPr="0094126F">
        <w:rPr>
          <w:sz w:val="24"/>
          <w:szCs w:val="24"/>
        </w:rPr>
        <w:t xml:space="preserve"> сельское поселение»</w:t>
      </w:r>
    </w:p>
    <w:p w:rsidR="0094126F" w:rsidRDefault="009E79F5" w:rsidP="009E79F5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Выборгского райо</w:t>
      </w:r>
      <w:r w:rsidR="00594A82" w:rsidRPr="0094126F">
        <w:rPr>
          <w:sz w:val="24"/>
          <w:szCs w:val="24"/>
        </w:rPr>
        <w:t xml:space="preserve">на Ленинградской области </w:t>
      </w:r>
    </w:p>
    <w:p w:rsidR="009E79F5" w:rsidRPr="0094126F" w:rsidRDefault="00594A82" w:rsidP="009E79F5">
      <w:pPr>
        <w:ind w:right="-60"/>
        <w:jc w:val="right"/>
        <w:rPr>
          <w:sz w:val="24"/>
          <w:szCs w:val="24"/>
        </w:rPr>
      </w:pPr>
      <w:r w:rsidRPr="0094126F">
        <w:rPr>
          <w:sz w:val="24"/>
          <w:szCs w:val="24"/>
        </w:rPr>
        <w:t>от  24.06.2014  № 82</w:t>
      </w:r>
    </w:p>
    <w:p w:rsidR="009E79F5" w:rsidRPr="0094126F" w:rsidRDefault="009E79F5" w:rsidP="009E79F5">
      <w:pPr>
        <w:jc w:val="right"/>
        <w:rPr>
          <w:sz w:val="24"/>
          <w:szCs w:val="24"/>
        </w:rPr>
      </w:pPr>
    </w:p>
    <w:p w:rsidR="009E79F5" w:rsidRPr="0094126F" w:rsidRDefault="009E79F5" w:rsidP="009E79F5">
      <w:pPr>
        <w:jc w:val="both"/>
        <w:rPr>
          <w:color w:val="FF0000"/>
          <w:sz w:val="24"/>
          <w:szCs w:val="24"/>
        </w:rPr>
      </w:pPr>
      <w:r w:rsidRPr="0094126F">
        <w:rPr>
          <w:color w:val="FF0000"/>
          <w:sz w:val="24"/>
          <w:szCs w:val="24"/>
        </w:rPr>
        <w:t>НОМЕРА ТЕЛЕФОНОВ УКАЗЫВАЮТСЯ ПРИБЛИЖЕННО К НАСЕЛЕННОМУ ПУНКТУ, ГДЕ БУДЕТ РАСПОЛОЖЕНА УИК</w:t>
      </w:r>
    </w:p>
    <w:p w:rsidR="009E79F5" w:rsidRPr="0094126F" w:rsidRDefault="009E79F5" w:rsidP="009E79F5">
      <w:pPr>
        <w:jc w:val="right"/>
        <w:rPr>
          <w:sz w:val="24"/>
          <w:szCs w:val="24"/>
        </w:rPr>
      </w:pPr>
    </w:p>
    <w:p w:rsidR="009E79F5" w:rsidRPr="0094126F" w:rsidRDefault="009E79F5" w:rsidP="009E79F5">
      <w:pPr>
        <w:jc w:val="right"/>
        <w:rPr>
          <w:sz w:val="24"/>
          <w:szCs w:val="24"/>
        </w:rPr>
      </w:pPr>
    </w:p>
    <w:p w:rsidR="009E79F5" w:rsidRPr="0094126F" w:rsidRDefault="009E79F5" w:rsidP="009E79F5">
      <w:pPr>
        <w:jc w:val="center"/>
        <w:rPr>
          <w:sz w:val="24"/>
          <w:szCs w:val="24"/>
        </w:rPr>
      </w:pPr>
      <w:r w:rsidRPr="0094126F">
        <w:rPr>
          <w:sz w:val="24"/>
          <w:szCs w:val="24"/>
        </w:rPr>
        <w:t>СХЕМА СВЯЗИ И ОПОВЕЩЕНИЯ НА СЛУЧАЙ ВОЗНИКНОВЕНИЯ ПОЖАРА</w:t>
      </w:r>
    </w:p>
    <w:p w:rsidR="009E79F5" w:rsidRPr="0094126F" w:rsidRDefault="009E79F5" w:rsidP="009E79F5">
      <w:pPr>
        <w:jc w:val="center"/>
        <w:rPr>
          <w:sz w:val="24"/>
          <w:szCs w:val="24"/>
        </w:rPr>
      </w:pPr>
    </w:p>
    <w:p w:rsidR="009E79F5" w:rsidRPr="0094126F" w:rsidRDefault="0071680B" w:rsidP="009E79F5">
      <w:pPr>
        <w:jc w:val="center"/>
        <w:rPr>
          <w:sz w:val="24"/>
          <w:szCs w:val="24"/>
        </w:rPr>
      </w:pPr>
      <w:r w:rsidRPr="0094126F">
        <w:rPr>
          <w:sz w:val="24"/>
          <w:szCs w:val="24"/>
        </w:rPr>
        <w:pict>
          <v:line id="_x0000_s1044" style="position:absolute;left:0;text-align:left;z-index:251654144" from="-42.6pt,229.65pt" to="5.4pt,253.65pt">
            <v:stroke endarrow="block"/>
          </v:line>
        </w:pict>
      </w:r>
      <w:r w:rsidRPr="0094126F">
        <w:rPr>
          <w:sz w:val="24"/>
          <w:szCs w:val="24"/>
        </w:rPr>
        <w:pict>
          <v:line id="_x0000_s1043" style="position:absolute;left:0;text-align:left;flip:x;z-index:251655168" from="-42.6pt,31.65pt" to="-18.6pt,229.65pt"/>
        </w:pict>
      </w:r>
      <w:r w:rsidRPr="0094126F">
        <w:rPr>
          <w:sz w:val="24"/>
          <w:szCs w:val="24"/>
        </w:rPr>
        <w:pict>
          <v:line id="_x0000_s1042" style="position:absolute;left:0;text-align:left;flip:x y;z-index:251656192" from="-18.6pt,31.65pt" to="206.95pt,33.3pt"/>
        </w:pict>
      </w:r>
      <w:r w:rsidRPr="0094126F">
        <w:rPr>
          <w:sz w:val="24"/>
          <w:szCs w:val="24"/>
        </w:rPr>
        <w:pict>
          <v:line id="_x0000_s1041" style="position:absolute;left:0;text-align:left;z-index:251657216" from="505.85pt,30pt" to="505.85pt,252pt"/>
        </w:pict>
      </w:r>
      <w:r w:rsidRPr="0094126F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7.05pt;margin-top:228pt;width:256.35pt;height:66pt;z-index:251658240">
            <v:textbox style="mso-next-textbox:#_x0000_s1038">
              <w:txbxContent>
                <w:p w:rsidR="00964FEF" w:rsidRDefault="00964FEF" w:rsidP="009E79F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Единая дежурно-диспетчерская служба Выборгского района</w:t>
                  </w:r>
                </w:p>
                <w:p w:rsidR="00964FEF" w:rsidRDefault="00964FEF" w:rsidP="009E79F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2-21-75</w:t>
                  </w:r>
                </w:p>
              </w:txbxContent>
            </v:textbox>
          </v:shape>
        </w:pict>
      </w:r>
      <w:r w:rsidRPr="0094126F">
        <w:rPr>
          <w:sz w:val="24"/>
          <w:szCs w:val="24"/>
        </w:rPr>
        <w:pict>
          <v:shape id="_x0000_s1039" type="#_x0000_t202" style="position:absolute;left:0;text-align:left;margin-left:-21.95pt;margin-top:84pt;width:135.35pt;height:61.65pt;z-index:251659264">
            <v:textbox style="mso-next-textbox:#_x0000_s1039">
              <w:txbxContent>
                <w:p w:rsidR="00964FEF" w:rsidRDefault="00964FEF" w:rsidP="009E79F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МЧС</w:t>
                  </w:r>
                </w:p>
                <w:p w:rsidR="00964FEF" w:rsidRDefault="00964FEF" w:rsidP="009E79F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01, 112 </w:t>
                  </w:r>
                  <w:r>
                    <w:rPr>
                      <w:sz w:val="16"/>
                      <w:szCs w:val="16"/>
                    </w:rPr>
                    <w:t>(сотовый оператор),</w:t>
                  </w:r>
                </w:p>
                <w:p w:rsidR="00964FEF" w:rsidRDefault="00964FEF" w:rsidP="009E79F5">
                  <w:pPr>
                    <w:ind w:left="-56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3-49-30, 3-36-03</w:t>
                  </w:r>
                </w:p>
              </w:txbxContent>
            </v:textbox>
          </v:shape>
        </w:pict>
      </w:r>
      <w:r w:rsidRPr="0094126F">
        <w:rPr>
          <w:sz w:val="24"/>
          <w:szCs w:val="24"/>
        </w:rPr>
        <w:pict>
          <v:shape id="_x0000_s1040" type="#_x0000_t202" style="position:absolute;left:0;text-align:left;margin-left:313.85pt;margin-top:228pt;width:2in;height:66pt;z-index:251660288">
            <v:textbox>
              <w:txbxContent>
                <w:p w:rsidR="00964FEF" w:rsidRDefault="00964FEF" w:rsidP="009E79F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ТИК</w:t>
                  </w:r>
                </w:p>
                <w:p w:rsidR="00964FEF" w:rsidRDefault="00964FEF" w:rsidP="009E79F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2-25-11</w:t>
                  </w:r>
                </w:p>
              </w:txbxContent>
            </v:textbox>
          </v:shape>
        </w:pict>
      </w:r>
      <w:r w:rsidRPr="0094126F">
        <w:rPr>
          <w:sz w:val="24"/>
          <w:szCs w:val="24"/>
        </w:rPr>
      </w:r>
      <w:r w:rsidRPr="0094126F">
        <w:rPr>
          <w:sz w:val="24"/>
          <w:szCs w:val="24"/>
        </w:rPr>
        <w:pict>
          <v:group id="_x0000_s1026" editas="canvas" style="width:480pt;height:4in;mso-position-horizontal-relative:char;mso-position-vertical-relative:line" coordorigin="2341,2651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1;top:2651;width:7200;height:4320" o:preferrelative="f">
              <v:fill o:detectmouseclick="t"/>
              <v:path o:extrusionok="t" o:connecttype="none"/>
            </v:shape>
            <v:shape id="_x0000_s1028" type="#_x0000_t202" style="position:absolute;left:5131;top:2741;width:1530;height:720">
              <v:textbox>
                <w:txbxContent>
                  <w:p w:rsidR="00964FEF" w:rsidRDefault="00964FEF" w:rsidP="009E79F5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УИК №</w:t>
                    </w:r>
                  </w:p>
                  <w:p w:rsidR="00964FEF" w:rsidRDefault="00964FEF" w:rsidP="009E79F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№ телефона:</w:t>
                    </w:r>
                  </w:p>
                </w:txbxContent>
              </v:textbox>
            </v:shape>
            <v:shape id="_x0000_s1029" type="#_x0000_t202" style="position:absolute;left:3781;top:3911;width:1980;height:720">
              <v:textbox>
                <w:txbxContent>
                  <w:p w:rsidR="00964FEF" w:rsidRDefault="00964FEF" w:rsidP="009E79F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ССЛУЖБА ГГАЗА 04</w:t>
                    </w:r>
                  </w:p>
                  <w:p w:rsidR="00964FEF" w:rsidRDefault="00964FEF" w:rsidP="009E79F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04</w:t>
                    </w:r>
                  </w:p>
                </w:txbxContent>
              </v:textbox>
            </v:shape>
            <v:shape id="_x0000_s1030" type="#_x0000_t202" style="position:absolute;left:5851;top:3911;width:1530;height:720">
              <v:textbox>
                <w:txbxContent>
                  <w:p w:rsidR="00964FEF" w:rsidRDefault="00964FEF" w:rsidP="009E79F5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УМВД </w:t>
                    </w:r>
                  </w:p>
                  <w:p w:rsidR="00964FEF" w:rsidRDefault="00964FEF" w:rsidP="009E79F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02, 3-03-07</w:t>
                    </w:r>
                  </w:p>
                </w:txbxContent>
              </v:textbox>
            </v:shape>
            <v:shape id="_x0000_s1031" type="#_x0000_t202" style="position:absolute;left:7471;top:3911;width:1890;height:720">
              <v:textbox>
                <w:txbxContent>
                  <w:p w:rsidR="00964FEF" w:rsidRDefault="00964FEF" w:rsidP="009E79F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ОАО «ЛОЭСК»</w:t>
                    </w:r>
                  </w:p>
                  <w:p w:rsidR="00964FEF" w:rsidRDefault="00964FEF" w:rsidP="009E79F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2-33-71</w:t>
                    </w:r>
                  </w:p>
                </w:txbxContent>
              </v:textbox>
            </v:shape>
            <v:line id="_x0000_s1032" style="position:absolute" from="6661,3101" to="9541,3101"/>
            <v:line id="_x0000_s1033" style="position:absolute;flip:x" from="8821,6431" to="9541,6432">
              <v:stroke endarrow="block"/>
            </v:line>
            <v:line id="_x0000_s1034" style="position:absolute;flip:x" from="5221,3461" to="5401,3911">
              <v:stroke endarrow="block"/>
            </v:line>
            <v:line id="_x0000_s1035" style="position:absolute" from="6211,3461" to="6301,3911">
              <v:stroke endarrow="block"/>
            </v:line>
            <v:line id="_x0000_s1036" style="position:absolute" from="6661,3371" to="7921,3911">
              <v:stroke endarrow="block"/>
            </v:line>
            <v:line id="_x0000_s1037" style="position:absolute;flip:x" from="3151,3371" to="5131,3821">
              <v:stroke endarrow="block"/>
            </v:line>
            <w10:wrap type="none"/>
            <w10:anchorlock/>
          </v:group>
        </w:pict>
      </w:r>
    </w:p>
    <w:p w:rsidR="009E79F5" w:rsidRPr="0094126F" w:rsidRDefault="009E79F5" w:rsidP="009E79F5">
      <w:pPr>
        <w:rPr>
          <w:sz w:val="24"/>
          <w:szCs w:val="24"/>
        </w:rPr>
      </w:pPr>
    </w:p>
    <w:p w:rsidR="00511285" w:rsidRPr="0094126F" w:rsidRDefault="00511285" w:rsidP="00511285">
      <w:pPr>
        <w:jc w:val="right"/>
        <w:rPr>
          <w:sz w:val="24"/>
          <w:szCs w:val="24"/>
        </w:rPr>
      </w:pPr>
    </w:p>
    <w:p w:rsidR="00511285" w:rsidRPr="0094126F" w:rsidRDefault="00511285" w:rsidP="00511285">
      <w:pPr>
        <w:jc w:val="right"/>
        <w:rPr>
          <w:sz w:val="24"/>
          <w:szCs w:val="24"/>
        </w:rPr>
      </w:pPr>
    </w:p>
    <w:p w:rsidR="00F66D0B" w:rsidRPr="0094126F" w:rsidRDefault="00F66D0B">
      <w:pPr>
        <w:rPr>
          <w:sz w:val="24"/>
          <w:szCs w:val="24"/>
        </w:rPr>
      </w:pPr>
    </w:p>
    <w:p w:rsidR="00F35ABC" w:rsidRPr="0094126F" w:rsidRDefault="00F35ABC">
      <w:pPr>
        <w:rPr>
          <w:sz w:val="24"/>
          <w:szCs w:val="24"/>
        </w:rPr>
      </w:pPr>
    </w:p>
    <w:sectPr w:rsidR="00F35ABC" w:rsidRPr="0094126F" w:rsidSect="00F6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EF" w:rsidRDefault="00964FEF" w:rsidP="00511285">
      <w:r>
        <w:separator/>
      </w:r>
    </w:p>
  </w:endnote>
  <w:endnote w:type="continuationSeparator" w:id="0">
    <w:p w:rsidR="00964FEF" w:rsidRDefault="00964FEF" w:rsidP="00511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EF" w:rsidRDefault="00964FEF" w:rsidP="00511285">
      <w:r>
        <w:separator/>
      </w:r>
    </w:p>
  </w:footnote>
  <w:footnote w:type="continuationSeparator" w:id="0">
    <w:p w:rsidR="00964FEF" w:rsidRDefault="00964FEF" w:rsidP="00511285">
      <w:r>
        <w:continuationSeparator/>
      </w:r>
    </w:p>
  </w:footnote>
  <w:footnote w:id="1">
    <w:p w:rsidR="00964FEF" w:rsidRDefault="00964FEF" w:rsidP="00511285">
      <w:pPr>
        <w:pStyle w:val="a3"/>
        <w:ind w:hanging="851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Областной закон от 15 марта 2012 года №20-оз «О муниципальных выборах в Ленинградской области».</w:t>
      </w:r>
    </w:p>
  </w:footnote>
  <w:footnote w:id="2">
    <w:p w:rsidR="00964FEF" w:rsidRDefault="00964FEF" w:rsidP="00511285">
      <w:pPr>
        <w:pStyle w:val="a3"/>
        <w:ind w:left="-709" w:right="-283" w:hanging="142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Федеральный закон от 12 июня 2002 года №67-ФЗ «Об основных гарантиях избирательных прав и права на участие  в референдуме граждан Российской Федерации».</w:t>
      </w:r>
    </w:p>
  </w:footnote>
  <w:footnote w:id="3">
    <w:p w:rsidR="00964FEF" w:rsidRDefault="00964FEF" w:rsidP="00511285">
      <w:pPr>
        <w:pStyle w:val="a3"/>
        <w:ind w:left="-709" w:hanging="142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Областной закон от 15 мая 2013 года №26-оз «О системе избирательных комиссий и избирательных участков в Ленинградской области».</w:t>
      </w:r>
    </w:p>
  </w:footnote>
  <w:footnote w:id="4">
    <w:p w:rsidR="00964FEF" w:rsidRDefault="00964FEF" w:rsidP="00511285">
      <w:pPr>
        <w:pStyle w:val="a3"/>
        <w:ind w:left="-709" w:hanging="142"/>
        <w:jc w:val="both"/>
      </w:pPr>
      <w:r>
        <w:rPr>
          <w:rStyle w:val="a6"/>
        </w:rPr>
        <w:footnoteRef/>
      </w:r>
      <w:r>
        <w:t xml:space="preserve"> Методические рекомендации о мерах пожарной безопасности на избирательных участках Главного управления МЧС России по Ленинградской области</w:t>
      </w:r>
    </w:p>
  </w:footnote>
  <w:footnote w:id="5">
    <w:p w:rsidR="00964FEF" w:rsidRDefault="00964FEF" w:rsidP="00511285">
      <w:pPr>
        <w:pStyle w:val="a3"/>
        <w:ind w:left="-709" w:hanging="142"/>
        <w:jc w:val="both"/>
        <w:rPr>
          <w:b/>
        </w:rPr>
      </w:pPr>
      <w:r>
        <w:rPr>
          <w:rStyle w:val="a6"/>
        </w:rPr>
        <w:footnoteRef/>
      </w:r>
      <w:r>
        <w:t xml:space="preserve"> </w:t>
      </w:r>
      <w:proofErr w:type="gramStart"/>
      <w:r>
        <w:t xml:space="preserve">Постановление ЦИК РФ от 04.06.2014 года №233/1480-6 </w:t>
      </w:r>
      <w:r>
        <w:rPr>
          <w:b/>
        </w:rPr>
        <w:t>«</w:t>
      </w:r>
      <w:r>
        <w:rPr>
          <w:rStyle w:val="a7"/>
          <w:b w:val="0"/>
        </w:rPr>
        <w:t>О Порядке и сроках представления информации о числе избирателей, участников референдума, проголосовавших досрочно в помещениях комиссий и Методических рекомендациях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референдуме».</w:t>
      </w:r>
      <w:proofErr w:type="gramEnd"/>
    </w:p>
    <w:p w:rsidR="00964FEF" w:rsidRDefault="00964FEF" w:rsidP="00511285">
      <w:pPr>
        <w:pStyle w:val="a3"/>
        <w:ind w:left="-709" w:hanging="142"/>
      </w:pPr>
    </w:p>
  </w:footnote>
  <w:footnote w:id="6">
    <w:p w:rsidR="00964FEF" w:rsidRDefault="00964FEF" w:rsidP="00511285">
      <w:pPr>
        <w:pStyle w:val="a3"/>
        <w:ind w:left="-851" w:right="-365"/>
        <w:jc w:val="both"/>
      </w:pPr>
      <w:r>
        <w:rPr>
          <w:rStyle w:val="a6"/>
        </w:rPr>
        <w:footnoteRef/>
      </w:r>
      <w:r>
        <w:t xml:space="preserve"> Федеральный закон от 19 июня 2004 года №54-ФЗ «О собраниях, митингах, демонстрациях, шествиях и пикетированиях»;</w:t>
      </w:r>
    </w:p>
  </w:footnote>
  <w:footnote w:id="7">
    <w:p w:rsidR="00964FEF" w:rsidRDefault="00964FEF" w:rsidP="00511285">
      <w:pPr>
        <w:pStyle w:val="a3"/>
        <w:ind w:left="-851" w:right="-365"/>
        <w:jc w:val="both"/>
      </w:pPr>
      <w:r>
        <w:rPr>
          <w:rStyle w:val="a6"/>
        </w:rPr>
        <w:footnoteRef/>
      </w:r>
      <w:r>
        <w:t xml:space="preserve"> Областной закон от 30 июля 2007 года № 129-оз «О порядке подачи уведомления о проведении публичного мероприятия на территории Ленинградской области».</w:t>
      </w:r>
    </w:p>
  </w:footnote>
  <w:footnote w:id="8">
    <w:p w:rsidR="00964FEF" w:rsidRDefault="00964FEF" w:rsidP="00511285">
      <w:pPr>
        <w:pStyle w:val="a3"/>
        <w:ind w:left="-426" w:firstLine="425"/>
        <w:jc w:val="both"/>
      </w:pPr>
      <w:r>
        <w:rPr>
          <w:rStyle w:val="a6"/>
        </w:rPr>
        <w:footnoteRef/>
      </w:r>
      <w:r>
        <w:t xml:space="preserve"> Порядок формирования резерва составов участковых комиссий и назначения нового члена участковой комиссии из резерва составов участковых комиссий, утвержден постановлением ЦИК РФ от 05.12.2012 г. №152/1137-6 (в ред. Постановления ЦИК РФ от 26.03.2014 года №и223/1436-6)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4A00"/>
    <w:multiLevelType w:val="hybridMultilevel"/>
    <w:tmpl w:val="BC5A38F4"/>
    <w:lvl w:ilvl="0" w:tplc="A7EC993E">
      <w:start w:val="1"/>
      <w:numFmt w:val="decimal"/>
      <w:lvlText w:val="%1."/>
      <w:lvlJc w:val="left"/>
      <w:pPr>
        <w:tabs>
          <w:tab w:val="num" w:pos="1880"/>
        </w:tabs>
        <w:ind w:left="1880" w:hanging="1170"/>
      </w:pPr>
    </w:lvl>
    <w:lvl w:ilvl="1" w:tplc="8AFED27E">
      <w:start w:val="1"/>
      <w:numFmt w:val="bullet"/>
      <w:lvlText w:val=""/>
      <w:lvlJc w:val="left"/>
      <w:pPr>
        <w:tabs>
          <w:tab w:val="num" w:pos="907"/>
        </w:tabs>
        <w:ind w:left="0" w:firstLine="62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A0712"/>
    <w:multiLevelType w:val="hybridMultilevel"/>
    <w:tmpl w:val="349CBFC8"/>
    <w:lvl w:ilvl="0" w:tplc="0FAA5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8B7B4B"/>
    <w:multiLevelType w:val="hybridMultilevel"/>
    <w:tmpl w:val="79CE4F54"/>
    <w:lvl w:ilvl="0" w:tplc="FBCA1FA4">
      <w:start w:val="1"/>
      <w:numFmt w:val="decimal"/>
      <w:lvlText w:val="%1."/>
      <w:lvlJc w:val="left"/>
      <w:pPr>
        <w:tabs>
          <w:tab w:val="num" w:pos="3015"/>
        </w:tabs>
        <w:ind w:left="30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2F1F6A"/>
    <w:multiLevelType w:val="hybridMultilevel"/>
    <w:tmpl w:val="CF163C5A"/>
    <w:lvl w:ilvl="0" w:tplc="48A40FC8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285"/>
    <w:rsid w:val="000B1E2A"/>
    <w:rsid w:val="00291BED"/>
    <w:rsid w:val="003065CB"/>
    <w:rsid w:val="00447E07"/>
    <w:rsid w:val="00511285"/>
    <w:rsid w:val="00594A82"/>
    <w:rsid w:val="005E4826"/>
    <w:rsid w:val="00670E89"/>
    <w:rsid w:val="006A6A2E"/>
    <w:rsid w:val="0071680B"/>
    <w:rsid w:val="00786A0D"/>
    <w:rsid w:val="008370E4"/>
    <w:rsid w:val="009130FE"/>
    <w:rsid w:val="0092259B"/>
    <w:rsid w:val="0094126F"/>
    <w:rsid w:val="00964FEF"/>
    <w:rsid w:val="009E79F5"/>
    <w:rsid w:val="00A83B01"/>
    <w:rsid w:val="00B42380"/>
    <w:rsid w:val="00BB7E16"/>
    <w:rsid w:val="00C1311A"/>
    <w:rsid w:val="00C14FC6"/>
    <w:rsid w:val="00C93738"/>
    <w:rsid w:val="00E2385B"/>
    <w:rsid w:val="00EB47D0"/>
    <w:rsid w:val="00F35ABC"/>
    <w:rsid w:val="00F66D0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11285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semiHidden/>
    <w:rsid w:val="005112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51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a6">
    <w:name w:val="footnote reference"/>
    <w:semiHidden/>
    <w:unhideWhenUsed/>
    <w:rsid w:val="00511285"/>
    <w:rPr>
      <w:vertAlign w:val="superscript"/>
    </w:rPr>
  </w:style>
  <w:style w:type="character" w:styleId="a7">
    <w:name w:val="Strong"/>
    <w:basedOn w:val="a0"/>
    <w:qFormat/>
    <w:rsid w:val="00511285"/>
    <w:rPr>
      <w:b/>
      <w:bCs/>
    </w:rPr>
  </w:style>
  <w:style w:type="paragraph" w:styleId="a8">
    <w:name w:val="List Paragraph"/>
    <w:basedOn w:val="a"/>
    <w:uiPriority w:val="34"/>
    <w:qFormat/>
    <w:rsid w:val="00941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3871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2014-07-10T07:20:00Z</cp:lastPrinted>
  <dcterms:created xsi:type="dcterms:W3CDTF">2014-06-17T12:01:00Z</dcterms:created>
  <dcterms:modified xsi:type="dcterms:W3CDTF">2014-07-10T07:20:00Z</dcterms:modified>
</cp:coreProperties>
</file>