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D6" w:rsidRDefault="000478D6" w:rsidP="000478D6">
      <w:pPr>
        <w:jc w:val="center"/>
      </w:pPr>
    </w:p>
    <w:p w:rsidR="000478D6" w:rsidRDefault="000478D6" w:rsidP="00047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</w:t>
      </w:r>
    </w:p>
    <w:p w:rsidR="000478D6" w:rsidRDefault="000478D6" w:rsidP="00047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«ГОНЧАРОВСКОЕ СЕЛЬСКОЕ ПОСЕЛЕНИЕ»</w:t>
      </w:r>
    </w:p>
    <w:p w:rsidR="000478D6" w:rsidRDefault="000478D6" w:rsidP="00047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ЛЕНИНГРАДСКОЙОБЛАСТИ</w:t>
      </w:r>
    </w:p>
    <w:p w:rsidR="000478D6" w:rsidRDefault="000478D6" w:rsidP="000478D6">
      <w:pPr>
        <w:jc w:val="center"/>
        <w:rPr>
          <w:sz w:val="28"/>
          <w:szCs w:val="28"/>
        </w:rPr>
      </w:pPr>
    </w:p>
    <w:p w:rsidR="000478D6" w:rsidRDefault="000478D6" w:rsidP="000478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78D6" w:rsidRDefault="00E73B49" w:rsidP="000478D6">
      <w:pPr>
        <w:spacing w:before="360" w:after="4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90C82">
        <w:rPr>
          <w:sz w:val="28"/>
          <w:szCs w:val="28"/>
        </w:rPr>
        <w:t xml:space="preserve">т 24.06.2014                                                            </w:t>
      </w:r>
      <w:r w:rsidR="00B114D9">
        <w:rPr>
          <w:sz w:val="28"/>
          <w:szCs w:val="28"/>
        </w:rPr>
        <w:t xml:space="preserve">                                    </w:t>
      </w:r>
      <w:r w:rsidR="00890C82">
        <w:rPr>
          <w:sz w:val="28"/>
          <w:szCs w:val="28"/>
        </w:rPr>
        <w:t xml:space="preserve"> № 83</w:t>
      </w:r>
      <w:r w:rsidR="000478D6">
        <w:rPr>
          <w:sz w:val="28"/>
          <w:szCs w:val="28"/>
        </w:rPr>
        <w:tab/>
      </w:r>
      <w:r w:rsidR="000478D6">
        <w:rPr>
          <w:sz w:val="28"/>
          <w:szCs w:val="28"/>
        </w:rPr>
        <w:tab/>
      </w:r>
      <w:r w:rsidR="000478D6">
        <w:rPr>
          <w:sz w:val="28"/>
          <w:szCs w:val="28"/>
        </w:rPr>
        <w:tab/>
      </w:r>
      <w:r w:rsidR="000478D6">
        <w:rPr>
          <w:sz w:val="28"/>
          <w:szCs w:val="28"/>
        </w:rPr>
        <w:tab/>
      </w:r>
      <w:r w:rsidR="000478D6">
        <w:rPr>
          <w:sz w:val="28"/>
          <w:szCs w:val="28"/>
        </w:rPr>
        <w:tab/>
        <w:t xml:space="preserve">                        </w:t>
      </w:r>
    </w:p>
    <w:tbl>
      <w:tblPr>
        <w:tblW w:w="9464" w:type="dxa"/>
        <w:tblLook w:val="01E0"/>
      </w:tblPr>
      <w:tblGrid>
        <w:gridCol w:w="5070"/>
        <w:gridCol w:w="4394"/>
      </w:tblGrid>
      <w:tr w:rsidR="000478D6" w:rsidTr="00B114D9">
        <w:trPr>
          <w:trHeight w:val="1786"/>
        </w:trPr>
        <w:tc>
          <w:tcPr>
            <w:tcW w:w="5070" w:type="dxa"/>
            <w:hideMark/>
          </w:tcPr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определении перечня помещений для проведения встреч с избирателями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Гончаровское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Выборгского района Ленинградской области </w:t>
            </w:r>
          </w:p>
        </w:tc>
        <w:tc>
          <w:tcPr>
            <w:tcW w:w="4394" w:type="dxa"/>
          </w:tcPr>
          <w:p w:rsidR="000478D6" w:rsidRDefault="000478D6">
            <w:pPr>
              <w:jc w:val="both"/>
              <w:rPr>
                <w:sz w:val="28"/>
                <w:szCs w:val="28"/>
              </w:rPr>
            </w:pPr>
          </w:p>
        </w:tc>
      </w:tr>
    </w:tbl>
    <w:p w:rsidR="000478D6" w:rsidRDefault="000478D6" w:rsidP="000478D6">
      <w:pPr>
        <w:ind w:firstLine="900"/>
        <w:jc w:val="both"/>
        <w:rPr>
          <w:sz w:val="28"/>
          <w:szCs w:val="28"/>
        </w:rPr>
      </w:pPr>
    </w:p>
    <w:p w:rsidR="000478D6" w:rsidRDefault="000478D6" w:rsidP="000478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</w:t>
      </w:r>
      <w:r w:rsidR="00334BEB">
        <w:rPr>
          <w:sz w:val="28"/>
          <w:szCs w:val="28"/>
        </w:rPr>
        <w:t>.53 Федерального зако</w:t>
      </w:r>
      <w:r w:rsidR="00E73B49">
        <w:rPr>
          <w:sz w:val="28"/>
          <w:szCs w:val="28"/>
        </w:rPr>
        <w:t xml:space="preserve">на от 12 июня </w:t>
      </w:r>
      <w:r>
        <w:rPr>
          <w:sz w:val="28"/>
          <w:szCs w:val="28"/>
        </w:rPr>
        <w:t xml:space="preserve">2002 года </w:t>
      </w:r>
      <w:r w:rsidR="00334BEB">
        <w:rPr>
          <w:sz w:val="28"/>
          <w:szCs w:val="28"/>
        </w:rPr>
        <w:t xml:space="preserve">       </w:t>
      </w:r>
      <w:r>
        <w:rPr>
          <w:sz w:val="28"/>
          <w:szCs w:val="28"/>
        </w:rPr>
        <w:t>№67-ФЗ «Об основных гарантиях избирательных прав и права на участие в референдуме граж</w:t>
      </w:r>
      <w:r w:rsidR="00693CCF">
        <w:rPr>
          <w:sz w:val="28"/>
          <w:szCs w:val="28"/>
        </w:rPr>
        <w:t>дан Р</w:t>
      </w:r>
      <w:r w:rsidR="00334BEB">
        <w:rPr>
          <w:sz w:val="28"/>
          <w:szCs w:val="28"/>
        </w:rPr>
        <w:t>оссийской Федерации»,  п.1ст.31, п.1ст.</w:t>
      </w:r>
      <w:r>
        <w:rPr>
          <w:sz w:val="28"/>
          <w:szCs w:val="28"/>
        </w:rPr>
        <w:t xml:space="preserve">35 Областного закона от </w:t>
      </w:r>
      <w:r w:rsidR="00334BEB">
        <w:rPr>
          <w:sz w:val="28"/>
          <w:szCs w:val="28"/>
        </w:rPr>
        <w:t>1</w:t>
      </w:r>
      <w:r w:rsidR="00693CCF">
        <w:rPr>
          <w:sz w:val="28"/>
          <w:szCs w:val="28"/>
        </w:rPr>
        <w:t>5</w:t>
      </w:r>
      <w:r w:rsidR="00334BEB">
        <w:rPr>
          <w:sz w:val="28"/>
          <w:szCs w:val="28"/>
        </w:rPr>
        <w:t xml:space="preserve"> </w:t>
      </w:r>
      <w:r w:rsidR="00693CC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693CCF">
        <w:rPr>
          <w:sz w:val="28"/>
          <w:szCs w:val="28"/>
        </w:rPr>
        <w:t>1</w:t>
      </w:r>
      <w:r w:rsidR="00334BEB">
        <w:rPr>
          <w:sz w:val="28"/>
          <w:szCs w:val="28"/>
        </w:rPr>
        <w:t>2 года  №</w:t>
      </w:r>
      <w:r>
        <w:rPr>
          <w:sz w:val="28"/>
          <w:szCs w:val="28"/>
        </w:rPr>
        <w:t>20-</w:t>
      </w:r>
      <w:r w:rsidR="00693CCF">
        <w:rPr>
          <w:sz w:val="28"/>
          <w:szCs w:val="28"/>
        </w:rPr>
        <w:t>оз</w:t>
      </w:r>
      <w:r>
        <w:rPr>
          <w:sz w:val="28"/>
          <w:szCs w:val="28"/>
        </w:rPr>
        <w:t xml:space="preserve"> «О муниципальных выборах в Ленинградской области»</w:t>
      </w:r>
    </w:p>
    <w:p w:rsidR="000478D6" w:rsidRDefault="000478D6" w:rsidP="000478D6">
      <w:pPr>
        <w:ind w:firstLine="900"/>
        <w:jc w:val="both"/>
        <w:rPr>
          <w:sz w:val="28"/>
          <w:szCs w:val="28"/>
        </w:rPr>
      </w:pPr>
    </w:p>
    <w:p w:rsidR="000478D6" w:rsidRDefault="000478D6" w:rsidP="000478D6">
      <w:pPr>
        <w:ind w:firstLine="900"/>
        <w:jc w:val="both"/>
        <w:rPr>
          <w:sz w:val="28"/>
          <w:szCs w:val="28"/>
        </w:rPr>
      </w:pPr>
    </w:p>
    <w:p w:rsidR="000478D6" w:rsidRDefault="000478D6" w:rsidP="000478D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478D6" w:rsidRDefault="000478D6" w:rsidP="00047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перечень помещений зарегистрированным кандидатам, их доверенным лицам, политическим партиям, выдвинувшим кандидата, для проведения встреч с избирателями на территории муниципального образования «</w:t>
      </w:r>
      <w:proofErr w:type="spellStart"/>
      <w:r>
        <w:rPr>
          <w:sz w:val="28"/>
          <w:szCs w:val="28"/>
        </w:rPr>
        <w:t>Гончаровское</w:t>
      </w:r>
      <w:proofErr w:type="spellEnd"/>
      <w:r>
        <w:rPr>
          <w:sz w:val="28"/>
          <w:szCs w:val="28"/>
        </w:rPr>
        <w:t xml:space="preserve"> сельское поселение» Выборгского района Ленинградской области (приложение).</w:t>
      </w:r>
    </w:p>
    <w:p w:rsidR="000478D6" w:rsidRDefault="000478D6" w:rsidP="00047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ответственность за подготовку указа</w:t>
      </w:r>
      <w:r w:rsidR="00693CCF">
        <w:rPr>
          <w:sz w:val="28"/>
          <w:szCs w:val="28"/>
        </w:rPr>
        <w:t>нных помещений на руководителей</w:t>
      </w:r>
      <w:r>
        <w:rPr>
          <w:sz w:val="28"/>
          <w:szCs w:val="28"/>
        </w:rPr>
        <w:t xml:space="preserve"> муниципальных учреждений, в оперативном управлении которых находятся данные помещения.</w:t>
      </w:r>
    </w:p>
    <w:p w:rsidR="000478D6" w:rsidRDefault="000478D6" w:rsidP="00047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постановления оставляю за собой.</w:t>
      </w:r>
    </w:p>
    <w:p w:rsidR="000478D6" w:rsidRDefault="000478D6" w:rsidP="00047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</w:t>
      </w:r>
      <w:r w:rsidR="00693CCF">
        <w:rPr>
          <w:sz w:val="28"/>
          <w:szCs w:val="28"/>
        </w:rPr>
        <w:t xml:space="preserve"> опубликовать в газете «Выборг» и на официальном сайте </w:t>
      </w:r>
      <w:r w:rsidR="00CF43BB">
        <w:rPr>
          <w:sz w:val="28"/>
          <w:szCs w:val="28"/>
        </w:rPr>
        <w:t>МО «</w:t>
      </w:r>
      <w:proofErr w:type="spellStart"/>
      <w:r w:rsidR="00CF43BB">
        <w:rPr>
          <w:sz w:val="28"/>
          <w:szCs w:val="28"/>
        </w:rPr>
        <w:t>Гончаровское</w:t>
      </w:r>
      <w:proofErr w:type="spellEnd"/>
      <w:r w:rsidR="00CF43BB">
        <w:rPr>
          <w:sz w:val="28"/>
          <w:szCs w:val="28"/>
        </w:rPr>
        <w:t xml:space="preserve"> сельское поселение»</w:t>
      </w:r>
    </w:p>
    <w:p w:rsidR="000478D6" w:rsidRDefault="000478D6" w:rsidP="000478D6">
      <w:pPr>
        <w:jc w:val="both"/>
        <w:rPr>
          <w:sz w:val="28"/>
          <w:szCs w:val="28"/>
        </w:rPr>
      </w:pPr>
    </w:p>
    <w:p w:rsidR="000478D6" w:rsidRDefault="000478D6" w:rsidP="000478D6">
      <w:pPr>
        <w:jc w:val="both"/>
        <w:rPr>
          <w:sz w:val="28"/>
          <w:szCs w:val="28"/>
        </w:rPr>
      </w:pPr>
    </w:p>
    <w:p w:rsidR="000478D6" w:rsidRDefault="000478D6" w:rsidP="000478D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Симонов А.В.</w:t>
      </w:r>
    </w:p>
    <w:p w:rsidR="000478D6" w:rsidRDefault="000478D6" w:rsidP="000478D6">
      <w:pPr>
        <w:jc w:val="both"/>
        <w:rPr>
          <w:sz w:val="28"/>
          <w:szCs w:val="28"/>
        </w:rPr>
      </w:pPr>
    </w:p>
    <w:p w:rsidR="00334BEB" w:rsidRDefault="00334BEB" w:rsidP="000478D6">
      <w:pPr>
        <w:jc w:val="both"/>
        <w:rPr>
          <w:sz w:val="28"/>
          <w:szCs w:val="28"/>
        </w:rPr>
      </w:pPr>
    </w:p>
    <w:p w:rsidR="00334BEB" w:rsidRDefault="00334BEB" w:rsidP="000478D6">
      <w:pPr>
        <w:jc w:val="both"/>
        <w:rPr>
          <w:sz w:val="28"/>
          <w:szCs w:val="28"/>
        </w:rPr>
      </w:pPr>
    </w:p>
    <w:p w:rsidR="000478D6" w:rsidRDefault="000478D6" w:rsidP="000478D6">
      <w:pPr>
        <w:jc w:val="both"/>
        <w:rPr>
          <w:sz w:val="28"/>
          <w:szCs w:val="28"/>
        </w:rPr>
      </w:pPr>
    </w:p>
    <w:p w:rsidR="000478D6" w:rsidRPr="00334BEB" w:rsidRDefault="000478D6" w:rsidP="000478D6">
      <w:pPr>
        <w:jc w:val="both"/>
        <w:rPr>
          <w:sz w:val="20"/>
          <w:szCs w:val="20"/>
        </w:rPr>
      </w:pPr>
      <w:r w:rsidRPr="00334BEB">
        <w:rPr>
          <w:sz w:val="20"/>
          <w:szCs w:val="20"/>
        </w:rPr>
        <w:t>Разослано: дело, прокуратура, администрация МО «Выборгский район», ТИК В</w:t>
      </w:r>
      <w:r w:rsidR="00693CCF">
        <w:rPr>
          <w:sz w:val="20"/>
          <w:szCs w:val="20"/>
        </w:rPr>
        <w:t>М</w:t>
      </w:r>
      <w:r w:rsidRPr="00334BEB">
        <w:rPr>
          <w:sz w:val="20"/>
          <w:szCs w:val="20"/>
        </w:rPr>
        <w:t>Р</w:t>
      </w:r>
      <w:r w:rsidR="00693CCF">
        <w:rPr>
          <w:sz w:val="20"/>
          <w:szCs w:val="20"/>
        </w:rPr>
        <w:t xml:space="preserve"> ЛО</w:t>
      </w:r>
      <w:r w:rsidRPr="00334BEB">
        <w:rPr>
          <w:sz w:val="20"/>
          <w:szCs w:val="20"/>
        </w:rPr>
        <w:t xml:space="preserve">, газета «Выборг»                                                                                               </w:t>
      </w:r>
    </w:p>
    <w:p w:rsidR="000478D6" w:rsidRDefault="000478D6" w:rsidP="000478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478D6" w:rsidRDefault="000478D6" w:rsidP="0074738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478D6" w:rsidRDefault="000478D6" w:rsidP="00747384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114D9" w:rsidRDefault="000478D6" w:rsidP="00B114D9">
      <w:pPr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Гончаровское</w:t>
      </w:r>
      <w:proofErr w:type="spellEnd"/>
      <w:r>
        <w:rPr>
          <w:sz w:val="28"/>
          <w:szCs w:val="28"/>
        </w:rPr>
        <w:t xml:space="preserve"> сельское поселение» </w:t>
      </w:r>
    </w:p>
    <w:p w:rsidR="000478D6" w:rsidRDefault="000478D6" w:rsidP="00B114D9">
      <w:pPr>
        <w:jc w:val="right"/>
        <w:rPr>
          <w:sz w:val="28"/>
          <w:szCs w:val="28"/>
        </w:rPr>
      </w:pPr>
      <w:r>
        <w:rPr>
          <w:sz w:val="28"/>
          <w:szCs w:val="28"/>
        </w:rPr>
        <w:t>Выборгского района</w:t>
      </w:r>
      <w:r w:rsidR="00B11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</w:t>
      </w:r>
    </w:p>
    <w:p w:rsidR="000478D6" w:rsidRDefault="000478D6" w:rsidP="00747384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90C82">
        <w:rPr>
          <w:sz w:val="28"/>
          <w:szCs w:val="28"/>
        </w:rPr>
        <w:t xml:space="preserve">24.06.2014 </w:t>
      </w:r>
      <w:r>
        <w:rPr>
          <w:sz w:val="28"/>
          <w:szCs w:val="28"/>
        </w:rPr>
        <w:t xml:space="preserve">года № </w:t>
      </w:r>
      <w:r w:rsidR="00890C82">
        <w:rPr>
          <w:sz w:val="28"/>
          <w:szCs w:val="28"/>
        </w:rPr>
        <w:t>83</w:t>
      </w:r>
    </w:p>
    <w:p w:rsidR="000478D6" w:rsidRDefault="000478D6" w:rsidP="00747384">
      <w:pPr>
        <w:ind w:left="5040"/>
        <w:jc w:val="right"/>
        <w:rPr>
          <w:sz w:val="28"/>
          <w:szCs w:val="28"/>
        </w:rPr>
      </w:pPr>
    </w:p>
    <w:p w:rsidR="000478D6" w:rsidRDefault="000478D6" w:rsidP="000478D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ПОМЕЩЕНИЙ</w:t>
      </w:r>
    </w:p>
    <w:p w:rsidR="000478D6" w:rsidRDefault="000478D6" w:rsidP="000478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встреч с избирателями в период подготовки к выборам </w:t>
      </w:r>
    </w:p>
    <w:p w:rsidR="000478D6" w:rsidRDefault="000478D6" w:rsidP="000478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Президента Российской Федерации </w:t>
      </w:r>
    </w:p>
    <w:p w:rsidR="000478D6" w:rsidRDefault="000478D6" w:rsidP="000478D6">
      <w:pPr>
        <w:ind w:firstLine="900"/>
        <w:jc w:val="both"/>
        <w:rPr>
          <w:sz w:val="28"/>
          <w:szCs w:val="28"/>
        </w:rPr>
      </w:pPr>
    </w:p>
    <w:tbl>
      <w:tblPr>
        <w:tblStyle w:val="a3"/>
        <w:tblW w:w="10308" w:type="dxa"/>
        <w:tblInd w:w="-601" w:type="dxa"/>
        <w:tblLayout w:type="fixed"/>
        <w:tblLook w:val="01E0"/>
      </w:tblPr>
      <w:tblGrid>
        <w:gridCol w:w="709"/>
        <w:gridCol w:w="2268"/>
        <w:gridCol w:w="4111"/>
        <w:gridCol w:w="3220"/>
      </w:tblGrid>
      <w:tr w:rsidR="000478D6" w:rsidTr="00E73B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0478D6" w:rsidP="00E73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0478D6" w:rsidP="00E73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встреч с избирателями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0478D6" w:rsidP="00E73B49">
            <w:pPr>
              <w:ind w:right="4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отве</w:t>
            </w:r>
            <w:r w:rsidR="00334BE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ственного за предоставление помещения</w:t>
            </w:r>
          </w:p>
        </w:tc>
      </w:tr>
      <w:tr w:rsidR="000478D6" w:rsidTr="00E73B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0478D6" w:rsidP="00334BE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693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78D6">
              <w:rPr>
                <w:sz w:val="28"/>
                <w:szCs w:val="28"/>
              </w:rPr>
              <w:t>ос</w:t>
            </w:r>
            <w:proofErr w:type="gramStart"/>
            <w:r w:rsidR="000478D6">
              <w:rPr>
                <w:sz w:val="28"/>
                <w:szCs w:val="28"/>
              </w:rPr>
              <w:t>.П</w:t>
            </w:r>
            <w:proofErr w:type="gramEnd"/>
            <w:r w:rsidR="000478D6">
              <w:rPr>
                <w:sz w:val="28"/>
                <w:szCs w:val="28"/>
              </w:rPr>
              <w:t>ерово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B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CCF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</w:t>
            </w:r>
            <w:r w:rsidR="00693CCF">
              <w:rPr>
                <w:sz w:val="28"/>
                <w:szCs w:val="28"/>
              </w:rPr>
              <w:t xml:space="preserve"> «</w:t>
            </w:r>
            <w:proofErr w:type="spellStart"/>
            <w:r w:rsidR="00693CCF">
              <w:rPr>
                <w:sz w:val="28"/>
                <w:szCs w:val="28"/>
              </w:rPr>
              <w:t>Гончаровский</w:t>
            </w:r>
            <w:proofErr w:type="spellEnd"/>
            <w:r w:rsidR="00693C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КИЦ </w:t>
            </w:r>
            <w:r w:rsidR="00334BEB">
              <w:rPr>
                <w:sz w:val="28"/>
                <w:szCs w:val="28"/>
              </w:rPr>
              <w:t>«Гармония»</w:t>
            </w:r>
          </w:p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 пос. Перово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F" w:rsidRDefault="00EE7DB1" w:rsidP="00EE7DB1">
            <w:pPr>
              <w:ind w:right="1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</w:t>
            </w:r>
          </w:p>
          <w:p w:rsidR="00EE7DB1" w:rsidRDefault="00693CCF" w:rsidP="00693CCF">
            <w:pPr>
              <w:ind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r w:rsidR="000478D6">
              <w:rPr>
                <w:sz w:val="28"/>
                <w:szCs w:val="28"/>
              </w:rPr>
              <w:t xml:space="preserve">Владимировна </w:t>
            </w:r>
          </w:p>
          <w:p w:rsidR="000478D6" w:rsidRDefault="00693CCF" w:rsidP="00E73B49">
            <w:pPr>
              <w:ind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т.8(81378)</w:t>
            </w:r>
            <w:r w:rsidR="00E73B49">
              <w:rPr>
                <w:sz w:val="28"/>
                <w:szCs w:val="28"/>
              </w:rPr>
              <w:t>63-</w:t>
            </w:r>
            <w:r w:rsidR="000478D6">
              <w:rPr>
                <w:sz w:val="28"/>
                <w:szCs w:val="28"/>
              </w:rPr>
              <w:t>329</w:t>
            </w:r>
          </w:p>
        </w:tc>
      </w:tr>
      <w:tr w:rsidR="000478D6" w:rsidTr="00E73B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0478D6" w:rsidP="00334BE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EE7D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478D6">
              <w:rPr>
                <w:sz w:val="28"/>
                <w:szCs w:val="28"/>
              </w:rPr>
              <w:t>ос</w:t>
            </w:r>
            <w:proofErr w:type="gramStart"/>
            <w:r w:rsidR="000478D6">
              <w:rPr>
                <w:sz w:val="28"/>
                <w:szCs w:val="28"/>
              </w:rPr>
              <w:t>.Г</w:t>
            </w:r>
            <w:proofErr w:type="gramEnd"/>
            <w:r w:rsidR="000478D6">
              <w:rPr>
                <w:sz w:val="28"/>
                <w:szCs w:val="28"/>
              </w:rPr>
              <w:t>ончарово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CCF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</w:t>
            </w:r>
            <w:r w:rsidR="00693CCF">
              <w:rPr>
                <w:sz w:val="28"/>
                <w:szCs w:val="28"/>
              </w:rPr>
              <w:t xml:space="preserve"> «</w:t>
            </w:r>
            <w:proofErr w:type="spellStart"/>
            <w:r w:rsidR="00693CCF">
              <w:rPr>
                <w:sz w:val="28"/>
                <w:szCs w:val="28"/>
              </w:rPr>
              <w:t>Гончаровский</w:t>
            </w:r>
            <w:proofErr w:type="spellEnd"/>
            <w:r>
              <w:rPr>
                <w:sz w:val="28"/>
                <w:szCs w:val="28"/>
              </w:rPr>
              <w:t xml:space="preserve"> КИЦ «</w:t>
            </w:r>
            <w:r w:rsidR="000478D6">
              <w:rPr>
                <w:sz w:val="28"/>
                <w:szCs w:val="28"/>
              </w:rPr>
              <w:t>Гармония»</w:t>
            </w:r>
          </w:p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пос. </w:t>
            </w:r>
            <w:proofErr w:type="spellStart"/>
            <w:r>
              <w:rPr>
                <w:sz w:val="28"/>
                <w:szCs w:val="28"/>
              </w:rPr>
              <w:t>Гончарово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F" w:rsidRDefault="000478D6" w:rsidP="00334B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Жуковец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E7DB1" w:rsidRDefault="000478D6" w:rsidP="00334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</w:t>
            </w:r>
            <w:r w:rsidR="00CF4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Николаевич </w:t>
            </w:r>
          </w:p>
          <w:p w:rsidR="000478D6" w:rsidRDefault="000478D6" w:rsidP="00334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</w:t>
            </w:r>
            <w:r w:rsidR="00693CCF">
              <w:rPr>
                <w:sz w:val="28"/>
                <w:szCs w:val="28"/>
              </w:rPr>
              <w:t>8(81378)</w:t>
            </w:r>
            <w:r>
              <w:rPr>
                <w:sz w:val="28"/>
                <w:szCs w:val="28"/>
              </w:rPr>
              <w:t xml:space="preserve"> 63-836</w:t>
            </w:r>
          </w:p>
        </w:tc>
      </w:tr>
      <w:tr w:rsidR="000478D6" w:rsidTr="00E73B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0478D6" w:rsidP="00334BE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EE7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478D6">
              <w:rPr>
                <w:sz w:val="28"/>
                <w:szCs w:val="28"/>
              </w:rPr>
              <w:t>Г</w:t>
            </w:r>
            <w:proofErr w:type="gramEnd"/>
            <w:r w:rsidR="000478D6">
              <w:rPr>
                <w:sz w:val="28"/>
                <w:szCs w:val="28"/>
              </w:rPr>
              <w:t>вардейское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CCF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</w:t>
            </w:r>
            <w:r w:rsidR="00693CCF">
              <w:rPr>
                <w:sz w:val="28"/>
                <w:szCs w:val="28"/>
              </w:rPr>
              <w:t xml:space="preserve"> «</w:t>
            </w:r>
            <w:proofErr w:type="spellStart"/>
            <w:r w:rsidR="00693CCF">
              <w:rPr>
                <w:sz w:val="28"/>
                <w:szCs w:val="28"/>
              </w:rPr>
              <w:t>Гончаровский</w:t>
            </w:r>
            <w:proofErr w:type="spellEnd"/>
            <w:r w:rsidR="00693C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КИЦ «</w:t>
            </w:r>
            <w:r w:rsidR="000478D6">
              <w:rPr>
                <w:sz w:val="28"/>
                <w:szCs w:val="28"/>
              </w:rPr>
              <w:t xml:space="preserve">Гармония» </w:t>
            </w:r>
          </w:p>
          <w:p w:rsidR="000478D6" w:rsidRDefault="00334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  <w:r w:rsidR="00E73B49">
              <w:rPr>
                <w:sz w:val="28"/>
                <w:szCs w:val="28"/>
              </w:rPr>
              <w:t xml:space="preserve"> </w:t>
            </w:r>
            <w:r w:rsidR="000478D6">
              <w:rPr>
                <w:sz w:val="28"/>
                <w:szCs w:val="28"/>
              </w:rPr>
              <w:t xml:space="preserve">пос. </w:t>
            </w:r>
            <w:proofErr w:type="gramStart"/>
            <w:r w:rsidR="000478D6">
              <w:rPr>
                <w:sz w:val="28"/>
                <w:szCs w:val="28"/>
              </w:rPr>
              <w:t>Гвардейское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F" w:rsidRDefault="00EE7DB1" w:rsidP="00EE7DB1">
            <w:pPr>
              <w:tabs>
                <w:tab w:val="left" w:pos="2019"/>
              </w:tabs>
              <w:ind w:right="12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</w:t>
            </w:r>
          </w:p>
          <w:p w:rsidR="00E73B49" w:rsidRDefault="00E73B49" w:rsidP="00E73B49">
            <w:pPr>
              <w:tabs>
                <w:tab w:val="left" w:pos="2585"/>
              </w:tabs>
              <w:ind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</w:t>
            </w:r>
            <w:r w:rsidR="00747384">
              <w:rPr>
                <w:sz w:val="28"/>
                <w:szCs w:val="28"/>
              </w:rPr>
              <w:t xml:space="preserve">Алексеевна </w:t>
            </w:r>
          </w:p>
          <w:p w:rsidR="000478D6" w:rsidRDefault="00747384" w:rsidP="00E73B49">
            <w:pPr>
              <w:tabs>
                <w:tab w:val="left" w:pos="2585"/>
              </w:tabs>
              <w:ind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т.8</w:t>
            </w:r>
            <w:r w:rsidR="00693CCF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904</w:t>
            </w:r>
            <w:r w:rsidR="00693CCF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559</w:t>
            </w:r>
            <w:r w:rsidR="00693CCF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78</w:t>
            </w:r>
            <w:r w:rsidR="00E73B49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28</w:t>
            </w:r>
          </w:p>
        </w:tc>
      </w:tr>
      <w:tr w:rsidR="000478D6" w:rsidTr="00E73B49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0478D6" w:rsidP="00334BE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8D6" w:rsidRDefault="00EE7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78D6">
              <w:rPr>
                <w:sz w:val="28"/>
                <w:szCs w:val="28"/>
              </w:rPr>
              <w:t xml:space="preserve">ос. </w:t>
            </w:r>
            <w:proofErr w:type="spellStart"/>
            <w:r w:rsidR="000478D6">
              <w:rPr>
                <w:sz w:val="28"/>
                <w:szCs w:val="28"/>
              </w:rPr>
              <w:t>Гаврилово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B1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F43BB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</w:t>
            </w:r>
            <w:r w:rsidR="00CF43BB">
              <w:rPr>
                <w:sz w:val="28"/>
                <w:szCs w:val="28"/>
              </w:rPr>
              <w:t xml:space="preserve"> «</w:t>
            </w:r>
            <w:proofErr w:type="spellStart"/>
            <w:r w:rsidR="00CF43BB">
              <w:rPr>
                <w:sz w:val="28"/>
                <w:szCs w:val="28"/>
              </w:rPr>
              <w:t>Гончаровский</w:t>
            </w:r>
            <w:proofErr w:type="spellEnd"/>
            <w:r>
              <w:rPr>
                <w:sz w:val="28"/>
                <w:szCs w:val="28"/>
              </w:rPr>
              <w:t xml:space="preserve"> КИЦ «</w:t>
            </w:r>
            <w:r w:rsidR="000478D6">
              <w:rPr>
                <w:sz w:val="28"/>
                <w:szCs w:val="28"/>
              </w:rPr>
              <w:t xml:space="preserve">Гармония» </w:t>
            </w:r>
          </w:p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пос. </w:t>
            </w:r>
            <w:proofErr w:type="spellStart"/>
            <w:r>
              <w:rPr>
                <w:sz w:val="28"/>
                <w:szCs w:val="28"/>
              </w:rPr>
              <w:t>Гаврилово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BB" w:rsidRDefault="00747384" w:rsidP="00EE7DB1">
            <w:pPr>
              <w:ind w:right="112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Хрупакова</w:t>
            </w:r>
            <w:proofErr w:type="spellEnd"/>
            <w:r w:rsidR="00EE7DB1">
              <w:rPr>
                <w:sz w:val="28"/>
                <w:szCs w:val="28"/>
              </w:rPr>
              <w:t xml:space="preserve"> </w:t>
            </w:r>
          </w:p>
          <w:p w:rsidR="00E73B49" w:rsidRDefault="00E73B49" w:rsidP="00E73B49">
            <w:pPr>
              <w:ind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Федоровна </w:t>
            </w:r>
          </w:p>
          <w:p w:rsidR="00EE7DB1" w:rsidRDefault="00747384" w:rsidP="00E73B49">
            <w:pPr>
              <w:ind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т.8</w:t>
            </w:r>
            <w:r w:rsidR="00CF43BB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921-862</w:t>
            </w:r>
            <w:r w:rsidR="00CF43BB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30</w:t>
            </w:r>
            <w:r w:rsidR="00CF43BB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33</w:t>
            </w:r>
          </w:p>
        </w:tc>
      </w:tr>
      <w:tr w:rsidR="000478D6" w:rsidTr="00E73B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0478D6" w:rsidP="00334BE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EE7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78D6">
              <w:rPr>
                <w:sz w:val="28"/>
                <w:szCs w:val="28"/>
              </w:rPr>
              <w:t>ос. Житково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F43BB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УК </w:t>
            </w:r>
            <w:r w:rsidR="00CF43BB">
              <w:rPr>
                <w:sz w:val="28"/>
                <w:szCs w:val="28"/>
              </w:rPr>
              <w:t>«</w:t>
            </w:r>
            <w:proofErr w:type="spellStart"/>
            <w:r w:rsidR="00CF43BB">
              <w:rPr>
                <w:sz w:val="28"/>
                <w:szCs w:val="28"/>
              </w:rPr>
              <w:t>Гончаровский</w:t>
            </w:r>
            <w:proofErr w:type="spellEnd"/>
            <w:r w:rsidR="00CF4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КИЦ «</w:t>
            </w:r>
            <w:r w:rsidR="000478D6">
              <w:rPr>
                <w:sz w:val="28"/>
                <w:szCs w:val="28"/>
              </w:rPr>
              <w:t>Гармония»</w:t>
            </w:r>
          </w:p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 пос. Житково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BB" w:rsidRDefault="00747384" w:rsidP="00B114D9">
            <w:pPr>
              <w:tabs>
                <w:tab w:val="left" w:pos="1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</w:t>
            </w:r>
          </w:p>
          <w:p w:rsidR="000478D6" w:rsidRDefault="00E73B49" w:rsidP="00E73B49">
            <w:pPr>
              <w:tabs>
                <w:tab w:val="left" w:pos="1735"/>
                <w:tab w:val="left" w:pos="2018"/>
              </w:tabs>
              <w:ind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Лиана </w:t>
            </w:r>
            <w:r w:rsidR="00747384">
              <w:rPr>
                <w:sz w:val="28"/>
                <w:szCs w:val="28"/>
              </w:rPr>
              <w:t>Аркадьевна т.8</w:t>
            </w:r>
            <w:r w:rsidR="00CF43BB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981</w:t>
            </w:r>
            <w:r w:rsidR="00CF43BB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809</w:t>
            </w:r>
            <w:r w:rsidR="00CF43BB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31</w:t>
            </w:r>
            <w:r w:rsidR="00CF43BB">
              <w:rPr>
                <w:sz w:val="28"/>
                <w:szCs w:val="28"/>
              </w:rPr>
              <w:t>-</w:t>
            </w:r>
            <w:r w:rsidR="000478D6">
              <w:rPr>
                <w:sz w:val="28"/>
                <w:szCs w:val="28"/>
              </w:rPr>
              <w:t>15</w:t>
            </w:r>
          </w:p>
        </w:tc>
      </w:tr>
      <w:tr w:rsidR="000478D6" w:rsidTr="00E73B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0478D6" w:rsidP="00334BE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78D6">
              <w:rPr>
                <w:sz w:val="28"/>
                <w:szCs w:val="28"/>
              </w:rPr>
              <w:t xml:space="preserve">ос. </w:t>
            </w:r>
            <w:proofErr w:type="spellStart"/>
            <w:r w:rsidR="000478D6">
              <w:rPr>
                <w:sz w:val="28"/>
                <w:szCs w:val="28"/>
              </w:rPr>
              <w:t>Барышево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D9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F43BB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УК </w:t>
            </w:r>
            <w:r w:rsidR="00CF43BB">
              <w:rPr>
                <w:sz w:val="28"/>
                <w:szCs w:val="28"/>
              </w:rPr>
              <w:t>«</w:t>
            </w:r>
            <w:proofErr w:type="spellStart"/>
            <w:r w:rsidR="00CF43BB">
              <w:rPr>
                <w:sz w:val="28"/>
                <w:szCs w:val="28"/>
              </w:rPr>
              <w:t>Гончаровский</w:t>
            </w:r>
            <w:proofErr w:type="spellEnd"/>
            <w:r w:rsidR="00CF4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КИЦ «</w:t>
            </w:r>
            <w:r w:rsidR="000478D6">
              <w:rPr>
                <w:sz w:val="28"/>
                <w:szCs w:val="28"/>
              </w:rPr>
              <w:t xml:space="preserve">Гармония» </w:t>
            </w:r>
          </w:p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Культуры пос. </w:t>
            </w:r>
            <w:proofErr w:type="spellStart"/>
            <w:r>
              <w:rPr>
                <w:sz w:val="28"/>
                <w:szCs w:val="28"/>
              </w:rPr>
              <w:t>Барышево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BB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Кощеева</w:t>
            </w:r>
          </w:p>
          <w:p w:rsidR="00B114D9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 Павловна </w:t>
            </w:r>
          </w:p>
          <w:p w:rsidR="000478D6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т.8-909</w:t>
            </w:r>
            <w:r w:rsidR="00CF43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583</w:t>
            </w:r>
            <w:r w:rsidR="00CF43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47</w:t>
            </w:r>
            <w:r w:rsidR="00CF43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51</w:t>
            </w:r>
          </w:p>
        </w:tc>
      </w:tr>
      <w:tr w:rsidR="000478D6" w:rsidTr="00E73B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0478D6" w:rsidP="00334BE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78D6">
              <w:rPr>
                <w:sz w:val="28"/>
                <w:szCs w:val="28"/>
              </w:rPr>
              <w:t xml:space="preserve">ос. </w:t>
            </w:r>
            <w:proofErr w:type="spellStart"/>
            <w:r w:rsidR="000478D6">
              <w:rPr>
                <w:sz w:val="28"/>
                <w:szCs w:val="28"/>
              </w:rPr>
              <w:t>Вещево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D6" w:rsidRDefault="00747384" w:rsidP="00693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CCF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ОУ</w:t>
            </w:r>
            <w:proofErr w:type="gramStart"/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ещевская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93CCF">
              <w:rPr>
                <w:sz w:val="28"/>
                <w:szCs w:val="28"/>
              </w:rPr>
              <w:t xml:space="preserve">основная </w:t>
            </w:r>
            <w:r w:rsidR="000478D6">
              <w:rPr>
                <w:sz w:val="28"/>
                <w:szCs w:val="28"/>
              </w:rPr>
              <w:t>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="000478D6">
              <w:rPr>
                <w:sz w:val="28"/>
                <w:szCs w:val="28"/>
              </w:rPr>
              <w:t>школа»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BB" w:rsidRDefault="0074738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Ульянец</w:t>
            </w:r>
            <w:proofErr w:type="spellEnd"/>
          </w:p>
          <w:p w:rsidR="00B114D9" w:rsidRDefault="00047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Алексеевна </w:t>
            </w:r>
          </w:p>
          <w:p w:rsidR="000478D6" w:rsidRDefault="00B11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</w:t>
            </w:r>
            <w:r w:rsidR="00CF43BB">
              <w:rPr>
                <w:sz w:val="28"/>
                <w:szCs w:val="28"/>
              </w:rPr>
              <w:t>8(81378)</w:t>
            </w:r>
            <w:r w:rsidR="000478D6">
              <w:rPr>
                <w:sz w:val="28"/>
                <w:szCs w:val="28"/>
              </w:rPr>
              <w:t>67-348</w:t>
            </w:r>
          </w:p>
        </w:tc>
      </w:tr>
    </w:tbl>
    <w:p w:rsidR="000478D6" w:rsidRDefault="000478D6" w:rsidP="000478D6">
      <w:pPr>
        <w:rPr>
          <w:sz w:val="28"/>
          <w:szCs w:val="28"/>
        </w:rPr>
      </w:pPr>
    </w:p>
    <w:p w:rsidR="00F91A98" w:rsidRDefault="00F91A98"/>
    <w:sectPr w:rsidR="00F91A98" w:rsidSect="00F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E4A"/>
    <w:multiLevelType w:val="hybridMultilevel"/>
    <w:tmpl w:val="227A0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8D6"/>
    <w:rsid w:val="000478D6"/>
    <w:rsid w:val="00334BEB"/>
    <w:rsid w:val="00410557"/>
    <w:rsid w:val="00510A43"/>
    <w:rsid w:val="00693CCF"/>
    <w:rsid w:val="00747384"/>
    <w:rsid w:val="0081790A"/>
    <w:rsid w:val="008452B1"/>
    <w:rsid w:val="00890C82"/>
    <w:rsid w:val="00B114D9"/>
    <w:rsid w:val="00B66119"/>
    <w:rsid w:val="00CF43BB"/>
    <w:rsid w:val="00E06961"/>
    <w:rsid w:val="00E73B49"/>
    <w:rsid w:val="00EE7DB1"/>
    <w:rsid w:val="00F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2014-06-17T12:59:00Z</dcterms:created>
  <dcterms:modified xsi:type="dcterms:W3CDTF">2014-06-30T10:10:00Z</dcterms:modified>
</cp:coreProperties>
</file>