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МУНИЦИПАЛЬНОЕ ОБРАЗОВАНИЕ</w:t>
      </w: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«ГОНЧАРОВСКОЕ СЕЛЬСКОЕ ПОСЕЛЕНИЕ»</w:t>
      </w: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ВЫБОРГСКОГО РАЙОНА ЛЕНИНГРАДСКОЙ ОБЛАСТИ</w:t>
      </w: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СОВЕТ ДЕПУТАТОВ</w:t>
      </w: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третьего созыва</w:t>
      </w: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Е Ш Е Н И Е</w:t>
      </w:r>
    </w:p>
    <w:p w:rsidR="0059528D" w:rsidRDefault="0059528D" w:rsidP="0059528D">
      <w:pPr>
        <w:pStyle w:val="ConsPlusTitle"/>
        <w:keepNext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528D" w:rsidRDefault="0059528D" w:rsidP="0059528D">
      <w:pPr>
        <w:pStyle w:val="ConsPlusTitle"/>
        <w:keepNext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528D" w:rsidRDefault="00322D3A" w:rsidP="0059528D">
      <w:pPr>
        <w:pStyle w:val="ConsPlusTitle"/>
        <w:keepNext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30.05.</w:t>
      </w:r>
      <w:r w:rsidR="005952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 г.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5952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105</w:t>
      </w:r>
      <w:r w:rsidR="005952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59528D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</w:t>
      </w: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528D" w:rsidRDefault="0059528D" w:rsidP="0059528D">
      <w:pPr>
        <w:widowControl w:val="0"/>
        <w:tabs>
          <w:tab w:val="left" w:pos="5954"/>
        </w:tabs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муниципальной службе в муниципальном образовании «Гончаровское сельское поселение» Выборгского района Ленинградской области</w:t>
      </w:r>
    </w:p>
    <w:p w:rsidR="0059528D" w:rsidRDefault="0059528D" w:rsidP="0059528D">
      <w:pPr>
        <w:rPr>
          <w:sz w:val="28"/>
          <w:szCs w:val="28"/>
        </w:rPr>
      </w:pPr>
    </w:p>
    <w:p w:rsidR="0059528D" w:rsidRDefault="0059528D" w:rsidP="0059528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 законом от 02.03.2007 № 25-ФЗ «О муниципальной 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уставом муниципального образования, совет депутатов</w:t>
      </w:r>
    </w:p>
    <w:p w:rsidR="0059528D" w:rsidRDefault="0059528D" w:rsidP="0059528D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59528D" w:rsidRDefault="0059528D" w:rsidP="0059528D">
      <w:pPr>
        <w:ind w:firstLine="709"/>
        <w:jc w:val="center"/>
        <w:rPr>
          <w:snapToGrid w:val="0"/>
          <w:color w:val="000000"/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>Р</w:t>
      </w:r>
      <w:proofErr w:type="gramEnd"/>
      <w:r>
        <w:rPr>
          <w:snapToGrid w:val="0"/>
          <w:color w:val="000000"/>
          <w:sz w:val="28"/>
          <w:szCs w:val="28"/>
        </w:rPr>
        <w:t xml:space="preserve"> Е Ш И Л:</w:t>
      </w:r>
    </w:p>
    <w:p w:rsidR="0059528D" w:rsidRDefault="0059528D" w:rsidP="0059528D">
      <w:pPr>
        <w:ind w:firstLine="709"/>
        <w:jc w:val="center"/>
        <w:rPr>
          <w:snapToGrid w:val="0"/>
          <w:color w:val="000000"/>
          <w:sz w:val="28"/>
          <w:szCs w:val="28"/>
        </w:rPr>
      </w:pP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муниципальной службе в муниципальном образовании «Гончаровское сельское поселение» Выборгского района Ленинградской области, утвержденное решением совета депутатов муниципального образования «Гончаровское сельское поселение» Выборгского района Ленинградской области от 22 декабря 2014 года № 23 с изменениями от 25 февраля 2016 года, 06 октября 2016 года следующие дополнения и изменения: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1 статьи 3 слова «к должностям муниципальной службы и должностям  государственной гражданской службы» заменить словами «для замещения должностей муниципальной службы и должностей государственной  гражданской  службы».  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1 статьи 11 дополнить пунктом 11: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«11) непредставления сведений, предусмотренных статьей 15.1 Федерального закона от 2 марта 2007 года № 25-ФЗ».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5 части 1 статьи 12 дополнить предложением: 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часть 1 статьи 13  изложить в новой редакции:  </w:t>
      </w:r>
    </w:p>
    <w:p w:rsidR="0059528D" w:rsidRDefault="0059528D" w:rsidP="0059528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 полномочий).».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часть 2 статьи 13 изложить в новой редакции: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 имущественных 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rPr>
          <w:sz w:val="28"/>
          <w:szCs w:val="28"/>
        </w:rPr>
        <w:t>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части 4 статьи 13 слова «акциями» и «акции» исключить.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дополнить статьей 15.1 следующего содержания:</w:t>
      </w:r>
    </w:p>
    <w:p w:rsidR="0059528D" w:rsidRDefault="0059528D" w:rsidP="0059528D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«Статья 15.1. Представление сведений о размещении информации в информационно-телекоммуникационной сети «Интернет»</w:t>
      </w:r>
    </w:p>
    <w:p w:rsidR="0059528D" w:rsidRDefault="0059528D" w:rsidP="0059528D">
      <w:pPr>
        <w:pStyle w:val="ConsPlusNormal"/>
        <w:ind w:firstLine="709"/>
        <w:jc w:val="both"/>
        <w:rPr>
          <w:sz w:val="28"/>
          <w:szCs w:val="28"/>
        </w:rPr>
      </w:pPr>
      <w:bookmarkStart w:id="0" w:name="Par273"/>
      <w:bookmarkEnd w:id="0"/>
      <w:r>
        <w:rPr>
          <w:sz w:val="28"/>
          <w:szCs w:val="28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59528D" w:rsidRDefault="0059528D" w:rsidP="005952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59528D" w:rsidRDefault="0059528D" w:rsidP="005952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59528D" w:rsidRDefault="0059528D" w:rsidP="005952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Сведения, указанные в </w:t>
      </w:r>
      <w:hyperlink r:id="rId4" w:anchor="Par273#Par273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" w:history="1">
        <w:r>
          <w:rPr>
            <w:rStyle w:val="a3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</w:t>
      </w:r>
      <w:r>
        <w:rPr>
          <w:sz w:val="28"/>
          <w:szCs w:val="28"/>
        </w:rPr>
        <w:lastRenderedPageBreak/>
        <w:t xml:space="preserve">служащими - не позднее 1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Сведения, указанные в </w:t>
      </w:r>
      <w:hyperlink r:id="rId5" w:anchor="Par273#Par273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" w:history="1">
        <w:r>
          <w:rPr>
            <w:rStyle w:val="a3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настоящей статьи, представляются по форме, установленной Правительством Российской Федерации.</w:t>
      </w:r>
    </w:p>
    <w:p w:rsidR="0059528D" w:rsidRDefault="0059528D" w:rsidP="005952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</w:t>
      </w:r>
      <w:hyperlink r:id="rId6" w:anchor="Par273#Par273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" w:history="1">
        <w:r>
          <w:rPr>
            <w:rStyle w:val="a3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настоящей статьи</w:t>
      </w:r>
      <w:proofErr w:type="gramStart"/>
      <w:r>
        <w:rPr>
          <w:sz w:val="28"/>
          <w:szCs w:val="28"/>
        </w:rPr>
        <w:t>.».</w:t>
      </w:r>
      <w:proofErr w:type="gramEnd"/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часть 3 статьи 16 дополнить пунктом 10.1 следующего содержания: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«10.1) сведения, предусмотренные статьей 15.1 Федерального закона от 02.03.2007 № 25-ФЗ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части 4 статьи 20 слова «на повышение квалификации» заменить словами «для получения дополнительного профессионального образования».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статью 29 изложить в следующей редакции:</w:t>
      </w:r>
    </w:p>
    <w:p w:rsidR="0059528D" w:rsidRDefault="0059528D" w:rsidP="0059528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«Статья 29. Стаж муниципальной службы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стаж (общую продолжительность) муниципальной службы включаются периоды замещения: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должностей муниципальной службы 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муниципальных должностей;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государственных должностей Российской Федерации и государственных должностей  субъектов Российской Федерации;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должностей государственной  гражданской службы, воинских должностей и должностей федеральной государственной службы иных видов;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иных должностей  в соответствии с федеральными законами.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стаж муниципальной службы для определения 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законом Ленинградской области и уставом муниципального образования «Выборгский район» Ленинградской области,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2 статьи 54 Федерального закона от 27 июля 2004 года № 79-ФЗ «О государственной гражданской службе Российской Федерации».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Ленинградской области и муниципальными правовыми актами.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Порядок исчисления стажа муниципальной службы устанавливается законом Ленинградской области</w:t>
      </w:r>
      <w:proofErr w:type="gramStart"/>
      <w:r>
        <w:rPr>
          <w:sz w:val="28"/>
          <w:szCs w:val="28"/>
        </w:rPr>
        <w:t>. ».</w:t>
      </w:r>
      <w:proofErr w:type="gramEnd"/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в пункте  15 статьи 32 слова «повышение квалификации» заменить словами «дополнительного профессионального образования».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дополнить статьей 32.1 следующего содержания:</w:t>
      </w:r>
    </w:p>
    <w:p w:rsidR="0059528D" w:rsidRDefault="0059528D" w:rsidP="0059528D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«Статья 32.1. Подготовка кадров для муниципальной службы на договорной основе</w:t>
      </w:r>
    </w:p>
    <w:p w:rsidR="0059528D" w:rsidRDefault="0059528D" w:rsidP="005952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>
        <w:rPr>
          <w:sz w:val="28"/>
          <w:szCs w:val="28"/>
        </w:rPr>
        <w:t xml:space="preserve">для муниципальной службы на договорной основе в соответствии с </w:t>
      </w:r>
      <w:hyperlink r:id="rId7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об образовании</w:t>
      </w:r>
      <w:proofErr w:type="gramEnd"/>
      <w:r>
        <w:rPr>
          <w:sz w:val="28"/>
          <w:szCs w:val="28"/>
        </w:rPr>
        <w:t xml:space="preserve"> и с учетом положений Федерального закона от 2 марта 2007 года №-25-ФЗ.».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в  пункте 3 статьи 36 слова «повышение квалификации» заменить словами «подготовка кадров для муниципальной службы и  дополнительное профессиональное образование».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в газете «Выборг» и подлежит размещению на официальном сайте муниципального образования «Гончаровское сельское поселение» Выборгского района Ленинградской области.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9528D" w:rsidRDefault="0059528D" w:rsidP="0059528D">
      <w:pPr>
        <w:jc w:val="both"/>
        <w:rPr>
          <w:snapToGrid w:val="0"/>
          <w:sz w:val="28"/>
          <w:szCs w:val="28"/>
        </w:rPr>
      </w:pPr>
    </w:p>
    <w:p w:rsidR="0059528D" w:rsidRDefault="0059528D" w:rsidP="0059528D">
      <w:pPr>
        <w:jc w:val="both"/>
        <w:rPr>
          <w:snapToGrid w:val="0"/>
          <w:sz w:val="28"/>
          <w:szCs w:val="28"/>
        </w:rPr>
      </w:pPr>
    </w:p>
    <w:p w:rsidR="00A13CCE" w:rsidRDefault="0059528D" w:rsidP="0059528D">
      <w:r>
        <w:rPr>
          <w:snapToGrid w:val="0"/>
          <w:sz w:val="28"/>
          <w:szCs w:val="28"/>
        </w:rPr>
        <w:t>Глава муниципального образования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 </w:t>
      </w:r>
      <w:proofErr w:type="spellStart"/>
      <w:r>
        <w:rPr>
          <w:snapToGrid w:val="0"/>
          <w:sz w:val="28"/>
          <w:szCs w:val="28"/>
        </w:rPr>
        <w:t>Вознюк</w:t>
      </w:r>
      <w:proofErr w:type="spellEnd"/>
      <w:r>
        <w:rPr>
          <w:snapToGrid w:val="0"/>
          <w:sz w:val="28"/>
          <w:szCs w:val="28"/>
        </w:rPr>
        <w:t xml:space="preserve"> Р.И</w:t>
      </w:r>
    </w:p>
    <w:sectPr w:rsidR="00A13CCE" w:rsidSect="00A1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528D"/>
    <w:rsid w:val="00322D3A"/>
    <w:rsid w:val="0059528D"/>
    <w:rsid w:val="00A13CCE"/>
    <w:rsid w:val="00F2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28D"/>
    <w:rPr>
      <w:color w:val="0000FF"/>
      <w:u w:val="single"/>
    </w:rPr>
  </w:style>
  <w:style w:type="paragraph" w:customStyle="1" w:styleId="ConsPlusTitle">
    <w:name w:val="ConsPlusTitle"/>
    <w:rsid w:val="00595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5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7528BDCA4E14943808C279DF6E759BFF82F28064C2109132A4674420F44C77F6BB417E1ECDE3BEQ2o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60;&#1077;&#1076;&#1077;&#1088;&#1072;&#1083;&#1100;&#1085;&#1099;&#1081;%20&#1079;&#1072;&#1082;&#1086;&#1085;%20&#1086;&#1090;%2002_03_2007%20N%2025-&#1060;&#1047;%20(&#1088;&#1077;&#1076;_%20&#1086;&#1090;%2030_06_2016).rtf" TargetMode="External"/><Relationship Id="rId5" Type="http://schemas.openxmlformats.org/officeDocument/2006/relationships/hyperlink" Target="file:///F:\&#1060;&#1077;&#1076;&#1077;&#1088;&#1072;&#1083;&#1100;&#1085;&#1099;&#1081;%20&#1079;&#1072;&#1082;&#1086;&#1085;%20&#1086;&#1090;%2002_03_2007%20N%2025-&#1060;&#1047;%20(&#1088;&#1077;&#1076;_%20&#1086;&#1090;%2030_06_2016).rtf" TargetMode="External"/><Relationship Id="rId4" Type="http://schemas.openxmlformats.org/officeDocument/2006/relationships/hyperlink" Target="file:///F:\&#1060;&#1077;&#1076;&#1077;&#1088;&#1072;&#1083;&#1100;&#1085;&#1099;&#1081;%20&#1079;&#1072;&#1082;&#1086;&#1085;%20&#1086;&#1090;%2002_03_2007%20N%2025-&#1060;&#1047;%20(&#1088;&#1077;&#1076;_%20&#1086;&#1090;%2030_06_2016)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1412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2017-05-29T05:53:00Z</cp:lastPrinted>
  <dcterms:created xsi:type="dcterms:W3CDTF">2017-05-29T05:49:00Z</dcterms:created>
  <dcterms:modified xsi:type="dcterms:W3CDTF">2017-05-29T05:54:00Z</dcterms:modified>
</cp:coreProperties>
</file>