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3" w:rsidRDefault="002969D3" w:rsidP="002969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DB4E1A" w:rsidRP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1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1A" w:rsidRDefault="00DB4E1A" w:rsidP="00DB4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4E1A" w:rsidRDefault="00DB4E1A" w:rsidP="00DB4E1A">
      <w:pPr>
        <w:rPr>
          <w:rFonts w:ascii="Times New Roman" w:hAnsi="Times New Roman" w:cs="Times New Roman"/>
          <w:b/>
          <w:sz w:val="24"/>
          <w:szCs w:val="24"/>
        </w:rPr>
      </w:pPr>
    </w:p>
    <w:p w:rsidR="00DB4E1A" w:rsidRPr="00271EDB" w:rsidRDefault="00DB4E1A" w:rsidP="00DB4E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B354FC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F66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972F1">
        <w:rPr>
          <w:rFonts w:ascii="Times New Roman" w:hAnsi="Times New Roman" w:cs="Times New Roman"/>
          <w:color w:val="FF0000"/>
          <w:sz w:val="24"/>
          <w:szCs w:val="24"/>
        </w:rPr>
        <w:t>№ 153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47623" w:rsidRPr="00271E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86C36" w:rsidRPr="0081178B" w:rsidRDefault="00DB4E1A" w:rsidP="00D86C3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81178B">
        <w:rPr>
          <w:rFonts w:ascii="Times New Roman" w:hAnsi="Times New Roman" w:cs="Times New Roman"/>
          <w:sz w:val="24"/>
          <w:szCs w:val="24"/>
        </w:rPr>
        <w:t>О</w:t>
      </w:r>
      <w:r w:rsidR="00F66B97" w:rsidRPr="0081178B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86C36">
        <w:rPr>
          <w:rFonts w:ascii="Times New Roman" w:hAnsi="Times New Roman" w:cs="Times New Roman"/>
          <w:sz w:val="24"/>
          <w:szCs w:val="24"/>
        </w:rPr>
        <w:t>р</w:t>
      </w:r>
      <w:r w:rsidR="00F66B97" w:rsidRPr="0081178B">
        <w:rPr>
          <w:rFonts w:ascii="Times New Roman" w:hAnsi="Times New Roman" w:cs="Times New Roman"/>
          <w:sz w:val="24"/>
          <w:szCs w:val="24"/>
        </w:rPr>
        <w:t>ешение совета депутатов</w:t>
      </w:r>
      <w:r w:rsidR="00D86C36">
        <w:rPr>
          <w:rFonts w:ascii="Times New Roman" w:hAnsi="Times New Roman" w:cs="Times New Roman"/>
          <w:sz w:val="24"/>
          <w:szCs w:val="24"/>
        </w:rPr>
        <w:t xml:space="preserve"> </w:t>
      </w:r>
      <w:r w:rsidR="00D86C36" w:rsidRPr="0081178B">
        <w:rPr>
          <w:rFonts w:ascii="Times New Roman" w:hAnsi="Times New Roman" w:cs="Times New Roman"/>
          <w:sz w:val="24"/>
          <w:szCs w:val="24"/>
        </w:rPr>
        <w:t xml:space="preserve">№ 129 </w:t>
      </w:r>
      <w:r w:rsidR="00D86C36">
        <w:rPr>
          <w:rFonts w:ascii="Times New Roman" w:hAnsi="Times New Roman" w:cs="Times New Roman"/>
          <w:sz w:val="24"/>
          <w:szCs w:val="24"/>
        </w:rPr>
        <w:t>от 26 февраля 2018 года</w:t>
      </w:r>
    </w:p>
    <w:p w:rsidR="00D86C36" w:rsidRPr="00DB4E1A" w:rsidRDefault="00D86C36" w:rsidP="00D86C36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«Об утверждении прогнозного плана-</w:t>
      </w:r>
    </w:p>
    <w:p w:rsidR="00D86C36" w:rsidRPr="00DB4E1A" w:rsidRDefault="00D86C36" w:rsidP="00D86C36">
      <w:pPr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программы приватизации муниципального</w:t>
      </w:r>
    </w:p>
    <w:p w:rsidR="00DB4E1A" w:rsidRPr="0081178B" w:rsidRDefault="00D86C36" w:rsidP="00D86C3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имущества на 2018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78B">
        <w:rPr>
          <w:rFonts w:ascii="Times New Roman" w:hAnsi="Times New Roman" w:cs="Times New Roman"/>
          <w:sz w:val="24"/>
          <w:szCs w:val="24"/>
        </w:rPr>
        <w:t>муниципального образования «Гончаровское сельское поселение»</w:t>
      </w:r>
      <w:r w:rsidR="00F66B97" w:rsidRPr="0081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:rsidR="00DB4E1A" w:rsidRPr="00DB4E1A" w:rsidRDefault="00DB4E1A" w:rsidP="00DB4E1A">
      <w:pPr>
        <w:rPr>
          <w:rFonts w:ascii="Times New Roman" w:hAnsi="Times New Roman" w:cs="Times New Roman"/>
          <w:sz w:val="24"/>
          <w:szCs w:val="24"/>
        </w:rPr>
      </w:pPr>
    </w:p>
    <w:p w:rsidR="00271EDB" w:rsidRDefault="00271EDB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EDB" w:rsidRDefault="00271EDB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C476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E1A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«Гончаровское сельское поселение» Выборгского района Ленинградской области Симонова А.В.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519C6">
        <w:rPr>
          <w:rFonts w:ascii="Times New Roman" w:hAnsi="Times New Roman" w:cs="Times New Roman"/>
          <w:sz w:val="24"/>
          <w:szCs w:val="24"/>
        </w:rPr>
        <w:t>соответствии с Федеральным законом от 21 декабря 2001 года № 178-ФЗ</w:t>
      </w:r>
      <w:r w:rsidR="004519C6" w:rsidRPr="004519C6">
        <w:rPr>
          <w:rFonts w:ascii="Times New Roman" w:hAnsi="Times New Roman" w:cs="Times New Roman"/>
          <w:sz w:val="24"/>
          <w:szCs w:val="24"/>
        </w:rPr>
        <w:t xml:space="preserve"> </w:t>
      </w:r>
      <w:r w:rsidRPr="004519C6">
        <w:rPr>
          <w:rFonts w:ascii="Times New Roman" w:hAnsi="Times New Roman" w:cs="Times New Roman"/>
          <w:sz w:val="24"/>
          <w:szCs w:val="24"/>
        </w:rPr>
        <w:t>«О приватизации</w:t>
      </w:r>
      <w:r w:rsidR="004519C6" w:rsidRPr="004519C6">
        <w:rPr>
          <w:rFonts w:ascii="Times New Roman" w:hAnsi="Times New Roman" w:cs="Times New Roman"/>
          <w:sz w:val="24"/>
          <w:szCs w:val="24"/>
        </w:rPr>
        <w:t xml:space="preserve"> государственного и</w:t>
      </w:r>
      <w:r w:rsidRPr="004519C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имущества», Федеральным законом от 06 октября 2003 года № 131-ФЗ «Об общих принципах организации местного самоуправления в Российской Федерации» (с изменениями), </w:t>
      </w:r>
      <w:r w:rsidR="00C476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C47623" w:rsidRPr="00DB4E1A">
        <w:rPr>
          <w:rFonts w:ascii="Times New Roman" w:hAnsi="Times New Roman" w:cs="Times New Roman"/>
          <w:sz w:val="24"/>
          <w:szCs w:val="24"/>
        </w:rPr>
        <w:t>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совет депутатов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E1A" w:rsidRDefault="00DB4E1A" w:rsidP="00082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B4E1A" w:rsidRDefault="00DB4E1A" w:rsidP="00DB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B97" w:rsidRDefault="00D86C36" w:rsidP="00D86C36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«Гончаровское сельское поселение» Выборгского района Ленинградской области от </w:t>
      </w:r>
      <w:r w:rsidR="0080703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07032">
        <w:rPr>
          <w:rFonts w:ascii="Times New Roman" w:hAnsi="Times New Roman" w:cs="Times New Roman"/>
          <w:sz w:val="24"/>
          <w:szCs w:val="24"/>
        </w:rPr>
        <w:t>2018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 № </w:t>
      </w:r>
      <w:r w:rsidR="00807032">
        <w:rPr>
          <w:rFonts w:ascii="Times New Roman" w:hAnsi="Times New Roman" w:cs="Times New Roman"/>
          <w:sz w:val="24"/>
          <w:szCs w:val="24"/>
        </w:rPr>
        <w:t>129</w:t>
      </w:r>
      <w:r w:rsidR="00F66B97" w:rsidRPr="0077780B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плана-программы приватизации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>а на 2018 год» следующие изменения:</w:t>
      </w:r>
    </w:p>
    <w:p w:rsidR="00D86C36" w:rsidRPr="0077780B" w:rsidRDefault="00D86C36" w:rsidP="00D86C36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в новой редакции:</w:t>
      </w:r>
    </w:p>
    <w:p w:rsidR="00D86C36" w:rsidRDefault="00F66B97" w:rsidP="00D8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6C36">
        <w:rPr>
          <w:rFonts w:ascii="Times New Roman" w:hAnsi="Times New Roman" w:cs="Times New Roman"/>
          <w:sz w:val="24"/>
          <w:szCs w:val="24"/>
        </w:rPr>
        <w:t>приложение 1 «Прогнозный план приватизации муниципального имущества муниципального образования «Гончаровское сельское поселение» Выборгского района Ленинградской области на 2018 год».</w:t>
      </w:r>
    </w:p>
    <w:p w:rsidR="0077780B" w:rsidRDefault="0077780B" w:rsidP="0077780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1EDB" w:rsidRPr="0077780B" w:rsidRDefault="00271EDB" w:rsidP="00D86C36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80B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 в газете «Выборг».</w:t>
      </w: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6C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8F496C" w:rsidP="008F4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r w:rsidR="002C32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Р.И.Вознюк</w:t>
      </w:r>
      <w:proofErr w:type="spellEnd"/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8F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9D3" w:rsidRPr="002857B1" w:rsidRDefault="002857B1" w:rsidP="002857B1">
      <w:pPr>
        <w:rPr>
          <w:rFonts w:ascii="Times New Roman" w:hAnsi="Times New Roman" w:cs="Times New Roman"/>
          <w:sz w:val="20"/>
          <w:szCs w:val="20"/>
        </w:rPr>
      </w:pPr>
      <w:r w:rsidRPr="002857B1">
        <w:rPr>
          <w:rFonts w:ascii="Times New Roman" w:hAnsi="Times New Roman" w:cs="Times New Roman"/>
          <w:sz w:val="20"/>
          <w:szCs w:val="20"/>
        </w:rPr>
        <w:t>Разослано: дело, администрация</w:t>
      </w:r>
      <w:r>
        <w:rPr>
          <w:rFonts w:ascii="Times New Roman" w:hAnsi="Times New Roman" w:cs="Times New Roman"/>
          <w:sz w:val="20"/>
          <w:szCs w:val="20"/>
        </w:rPr>
        <w:t>, КУМИГ</w:t>
      </w:r>
      <w:r w:rsidRPr="002857B1">
        <w:rPr>
          <w:rFonts w:ascii="Times New Roman" w:hAnsi="Times New Roman" w:cs="Times New Roman"/>
          <w:sz w:val="20"/>
          <w:szCs w:val="20"/>
        </w:rPr>
        <w:t>, газета «Выборг», прокуратура, МНПА, сайт администрации</w:t>
      </w:r>
    </w:p>
    <w:p w:rsidR="00DB4E1A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7A1767" w:rsidRPr="00271EDB" w:rsidRDefault="007A1767" w:rsidP="007A17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C972F1">
        <w:rPr>
          <w:rFonts w:ascii="Times New Roman" w:hAnsi="Times New Roman" w:cs="Times New Roman"/>
          <w:color w:val="FF0000"/>
          <w:sz w:val="24"/>
          <w:szCs w:val="24"/>
        </w:rPr>
        <w:t xml:space="preserve"> 27 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777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EDB" w:rsidRPr="00271EDB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2857B1" w:rsidRPr="00271E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71EDB">
        <w:rPr>
          <w:rFonts w:ascii="Times New Roman" w:hAnsi="Times New Roman" w:cs="Times New Roman"/>
          <w:color w:val="FF0000"/>
          <w:sz w:val="24"/>
          <w:szCs w:val="24"/>
        </w:rPr>
        <w:t xml:space="preserve"> года №</w:t>
      </w:r>
      <w:r w:rsidR="00B35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2F1">
        <w:rPr>
          <w:rFonts w:ascii="Times New Roman" w:hAnsi="Times New Roman" w:cs="Times New Roman"/>
          <w:color w:val="FF0000"/>
          <w:sz w:val="24"/>
          <w:szCs w:val="24"/>
        </w:rPr>
        <w:t xml:space="preserve"> 153</w:t>
      </w:r>
    </w:p>
    <w:p w:rsidR="007A1767" w:rsidRDefault="007A1767" w:rsidP="007A1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«Гончаровское сельское поселение» Выборгского района Ленинградской области на 2018 год</w:t>
      </w:r>
    </w:p>
    <w:p w:rsidR="007A1767" w:rsidRDefault="007A1767" w:rsidP="007A1767">
      <w:pPr>
        <w:rPr>
          <w:rFonts w:ascii="Times New Roman" w:hAnsi="Times New Roman" w:cs="Times New Roman"/>
          <w:sz w:val="24"/>
          <w:szCs w:val="24"/>
        </w:rPr>
      </w:pP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муниципального имущества, подлежащего приватизации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продажи на торгах</w:t>
      </w:r>
    </w:p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0"/>
        <w:gridCol w:w="2100"/>
        <w:gridCol w:w="2410"/>
        <w:gridCol w:w="2927"/>
        <w:gridCol w:w="1574"/>
      </w:tblGrid>
      <w:tr w:rsidR="002969D3" w:rsidTr="005776BA">
        <w:tc>
          <w:tcPr>
            <w:tcW w:w="56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27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муниципального имущества</w:t>
            </w:r>
          </w:p>
        </w:tc>
        <w:tc>
          <w:tcPr>
            <w:tcW w:w="1574" w:type="dxa"/>
            <w:vAlign w:val="center"/>
          </w:tcPr>
          <w:p w:rsidR="007A1767" w:rsidRPr="00611089" w:rsidRDefault="007A1767" w:rsidP="007A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7A1767" w:rsidRPr="00611089" w:rsidRDefault="007A1767" w:rsidP="0051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(тыс.руб</w:t>
            </w:r>
            <w:r w:rsidR="00514C9F"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7A1767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2410" w:type="dxa"/>
            <w:vAlign w:val="center"/>
          </w:tcPr>
          <w:p w:rsidR="006E5D2F" w:rsidRPr="0077780B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77780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Житково, ул. Центральная, д.7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47:01:1117001:74;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93,3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1977;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6E5D2F" w:rsidRPr="006A403B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6A403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Вещево, д. б/н, пом. 1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47:01:1118007:11;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881,7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6E5D2F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- </w:t>
            </w:r>
            <w:r w:rsidRPr="008D2900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пос. </w:t>
            </w:r>
            <w:r>
              <w:rPr>
                <w:rFonts w:ascii="Times New Roman" w:hAnsi="Times New Roman" w:cs="Times New Roman"/>
              </w:rPr>
              <w:t>Гаврилово</w:t>
            </w:r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Железнодорожная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47:01:1108001:1166;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48 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шиферная.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A1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vAlign w:val="center"/>
          </w:tcPr>
          <w:p w:rsidR="006E5D2F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5776B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Гончаровское сельское поселение</w:t>
            </w:r>
            <w:r w:rsidRPr="00577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76BA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>Барышево</w:t>
            </w:r>
            <w:proofErr w:type="spellEnd"/>
            <w:r w:rsidRPr="005776B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5776B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17А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47:01:0000000:49404;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1980;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кирпичные;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894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89428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vAlign w:val="center"/>
          </w:tcPr>
          <w:p w:rsidR="006E5D2F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бани)</w:t>
            </w:r>
          </w:p>
        </w:tc>
        <w:tc>
          <w:tcPr>
            <w:tcW w:w="2410" w:type="dxa"/>
            <w:vAlign w:val="center"/>
          </w:tcPr>
          <w:p w:rsidR="006E5D2F" w:rsidRPr="00620D91" w:rsidRDefault="006E5D2F" w:rsidP="00620D91">
            <w:pPr>
              <w:jc w:val="center"/>
              <w:rPr>
                <w:rFonts w:ascii="Times New Roman" w:hAnsi="Times New Roman" w:cs="Times New Roman"/>
              </w:rPr>
            </w:pPr>
            <w:r w:rsidRPr="00620D91">
              <w:rPr>
                <w:rFonts w:ascii="Times New Roman" w:hAnsi="Times New Roman" w:cs="Times New Roman"/>
              </w:rPr>
              <w:t>Ленинградская область, Выборгский муниципальный район, пос. Вещево, д. б/н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47:01:1118001:166;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74,1 кв.м;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00" w:type="dxa"/>
            <w:vAlign w:val="center"/>
          </w:tcPr>
          <w:p w:rsidR="006E5D2F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бани)</w:t>
            </w:r>
          </w:p>
        </w:tc>
        <w:tc>
          <w:tcPr>
            <w:tcW w:w="2410" w:type="dxa"/>
            <w:vAlign w:val="center"/>
          </w:tcPr>
          <w:p w:rsidR="006E5D2F" w:rsidRPr="006D143B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6D143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Гончарово, проезд Котельный, здание 13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47:01:1101001:143;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216,8 кв.м;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1981;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47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475353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6E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vAlign w:val="center"/>
          </w:tcPr>
          <w:p w:rsidR="006E5D2F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3B5B5C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 w:rsidRPr="003B5B5C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Житково, ул. Центральная, здание 46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47:01:1117001:182;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214,3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1980;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6E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мягкая кровля.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6E2324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0" w:type="dxa"/>
            <w:vAlign w:val="center"/>
          </w:tcPr>
          <w:p w:rsidR="006E5D2F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5776BA">
              <w:rPr>
                <w:rFonts w:ascii="Times New Roman" w:hAnsi="Times New Roman" w:cs="Times New Roman"/>
              </w:rPr>
              <w:t xml:space="preserve"> здание</w:t>
            </w:r>
          </w:p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2410" w:type="dxa"/>
            <w:vAlign w:val="center"/>
          </w:tcPr>
          <w:p w:rsidR="006E5D2F" w:rsidRPr="00620D91" w:rsidRDefault="006E5D2F" w:rsidP="00620D91">
            <w:pPr>
              <w:jc w:val="center"/>
              <w:rPr>
                <w:rFonts w:ascii="Times New Roman" w:hAnsi="Times New Roman" w:cs="Times New Roman"/>
              </w:rPr>
            </w:pPr>
            <w:r w:rsidRPr="00620D91">
              <w:rPr>
                <w:rFonts w:ascii="Times New Roman" w:hAnsi="Times New Roman" w:cs="Times New Roman"/>
              </w:rPr>
              <w:t>Ленинградская область, Выборгский муниципальный район, пос. Перово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47:01:1102001:82;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122,3 кв.м;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1965;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3D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деревянные;</w:t>
            </w:r>
          </w:p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шиферная.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3D5D51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4519C6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0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бани</w:t>
            </w:r>
          </w:p>
        </w:tc>
        <w:tc>
          <w:tcPr>
            <w:tcW w:w="2410" w:type="dxa"/>
            <w:vAlign w:val="center"/>
          </w:tcPr>
          <w:p w:rsidR="006E5D2F" w:rsidRPr="001B2B70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1B2B70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Перово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47:01:1102001:15;</w:t>
            </w:r>
          </w:p>
          <w:p w:rsidR="006E5D2F" w:rsidRPr="006D143B" w:rsidRDefault="006E5D2F" w:rsidP="007C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294,0кв.м.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0" w:type="dxa"/>
            <w:vAlign w:val="center"/>
          </w:tcPr>
          <w:p w:rsidR="006E5D2F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6E5D2F" w:rsidRPr="0077780B" w:rsidRDefault="006E5D2F" w:rsidP="0077780B">
            <w:pPr>
              <w:jc w:val="center"/>
              <w:rPr>
                <w:rFonts w:ascii="Times New Roman" w:hAnsi="Times New Roman" w:cs="Times New Roman"/>
              </w:rPr>
            </w:pPr>
            <w:r w:rsidRPr="0077780B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Перово, ул. Почтовая, д.6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24384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 этаж;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кв.м;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Крыша: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мягкая кровля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vAlign w:val="center"/>
          </w:tcPr>
          <w:p w:rsidR="006E5D2F" w:rsidRPr="005776BA" w:rsidRDefault="006E5D2F" w:rsidP="007C5DF8">
            <w:pPr>
              <w:jc w:val="center"/>
              <w:rPr>
                <w:rFonts w:ascii="Times New Roman" w:hAnsi="Times New Roman" w:cs="Times New Roman"/>
              </w:rPr>
            </w:pPr>
            <w:r w:rsidRPr="005776BA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5776BA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vAlign w:val="center"/>
          </w:tcPr>
          <w:p w:rsidR="006E5D2F" w:rsidRPr="008D2900" w:rsidRDefault="006E5D2F" w:rsidP="001B2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6E5D2F" w:rsidRPr="00EA3724" w:rsidRDefault="006E5D2F" w:rsidP="00EA3724">
            <w:pPr>
              <w:jc w:val="center"/>
              <w:rPr>
                <w:rFonts w:ascii="Times New Roman" w:hAnsi="Times New Roman" w:cs="Times New Roman"/>
              </w:rPr>
            </w:pPr>
            <w:r w:rsidRPr="00EA3724">
              <w:rPr>
                <w:rFonts w:ascii="Times New Roman" w:hAnsi="Times New Roman" w:cs="Times New Roman"/>
              </w:rPr>
              <w:t>Ленинградская область, Выборгский муниципальный район, Гончаровское сельское поселение, пос. Вещево, д. б/н</w:t>
            </w:r>
          </w:p>
        </w:tc>
        <w:tc>
          <w:tcPr>
            <w:tcW w:w="2927" w:type="dxa"/>
            <w:vAlign w:val="center"/>
          </w:tcPr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47:01:1118007:1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этаж;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>,7 кв.м;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1984;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Стены: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кирпичные;</w:t>
            </w:r>
          </w:p>
          <w:p w:rsidR="006E5D2F" w:rsidRPr="006D143B" w:rsidRDefault="006E5D2F" w:rsidP="001B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3B">
              <w:rPr>
                <w:rFonts w:ascii="Times New Roman" w:hAnsi="Times New Roman" w:cs="Times New Roman"/>
                <w:b/>
                <w:sz w:val="20"/>
                <w:szCs w:val="20"/>
              </w:rPr>
              <w:t>Полы:</w:t>
            </w:r>
            <w:r w:rsidRPr="006D143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бетонные.</w:t>
            </w:r>
          </w:p>
        </w:tc>
        <w:tc>
          <w:tcPr>
            <w:tcW w:w="1574" w:type="dxa"/>
            <w:vAlign w:val="center"/>
          </w:tcPr>
          <w:p w:rsidR="006E5D2F" w:rsidRPr="008D2900" w:rsidRDefault="006E5D2F" w:rsidP="001B2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900">
              <w:rPr>
                <w:rFonts w:ascii="Times New Roman" w:hAnsi="Times New Roman" w:cs="Times New Roman"/>
              </w:rPr>
              <w:t xml:space="preserve"> соответствии с рыночной стоимостью</w:t>
            </w:r>
          </w:p>
        </w:tc>
      </w:tr>
      <w:tr w:rsidR="006E5D2F" w:rsidTr="005776BA">
        <w:tc>
          <w:tcPr>
            <w:tcW w:w="560" w:type="dxa"/>
            <w:vAlign w:val="center"/>
          </w:tcPr>
          <w:p w:rsidR="006E5D2F" w:rsidRPr="008D2900" w:rsidRDefault="006E5D2F" w:rsidP="0045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1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Нежилое здание</w:t>
            </w:r>
          </w:p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(оставшаяся часть – 39%)</w:t>
            </w:r>
          </w:p>
        </w:tc>
        <w:tc>
          <w:tcPr>
            <w:tcW w:w="2410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 xml:space="preserve">Ленинградская область, Выборгскийрайон, МО «Гончаровское сельское поселение», пос. </w:t>
            </w:r>
            <w:proofErr w:type="spellStart"/>
            <w:r w:rsidRPr="00277002">
              <w:rPr>
                <w:rFonts w:ascii="Times New Roman" w:hAnsi="Times New Roman" w:cs="Times New Roman"/>
              </w:rPr>
              <w:t>Черкасово</w:t>
            </w:r>
            <w:proofErr w:type="spellEnd"/>
            <w:r w:rsidRPr="00277002">
              <w:rPr>
                <w:rFonts w:ascii="Times New Roman" w:hAnsi="Times New Roman" w:cs="Times New Roman"/>
              </w:rPr>
              <w:t>, д.б/</w:t>
            </w:r>
            <w:proofErr w:type="spellStart"/>
            <w:r w:rsidRPr="0027700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27" w:type="dxa"/>
            <w:vAlign w:val="center"/>
          </w:tcPr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номер: </w:t>
            </w: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47:01:1019002:385;</w:t>
            </w:r>
          </w:p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Назначение: </w:t>
            </w: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нежилое;</w:t>
            </w:r>
          </w:p>
          <w:p w:rsidR="006E5D2F" w:rsidRPr="00277002" w:rsidRDefault="006E5D2F" w:rsidP="0090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02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строительства.</w:t>
            </w:r>
          </w:p>
        </w:tc>
        <w:tc>
          <w:tcPr>
            <w:tcW w:w="1574" w:type="dxa"/>
            <w:vAlign w:val="center"/>
          </w:tcPr>
          <w:p w:rsidR="006E5D2F" w:rsidRPr="00277002" w:rsidRDefault="006E5D2F" w:rsidP="00902897">
            <w:pPr>
              <w:jc w:val="center"/>
              <w:rPr>
                <w:rFonts w:ascii="Times New Roman" w:hAnsi="Times New Roman" w:cs="Times New Roman"/>
              </w:rPr>
            </w:pPr>
            <w:r w:rsidRPr="00277002"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7A1767" w:rsidRDefault="007A1767" w:rsidP="007A17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9D3" w:rsidRDefault="002969D3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0464" w:rsidRDefault="00C90464" w:rsidP="002969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464" w:rsidSect="00E1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0AB"/>
    <w:multiLevelType w:val="hybridMultilevel"/>
    <w:tmpl w:val="781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43FB"/>
    <w:multiLevelType w:val="hybridMultilevel"/>
    <w:tmpl w:val="FEC2EF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E1A"/>
    <w:rsid w:val="000457F3"/>
    <w:rsid w:val="000829B2"/>
    <w:rsid w:val="0015677C"/>
    <w:rsid w:val="0018772E"/>
    <w:rsid w:val="001B2B70"/>
    <w:rsid w:val="001B6082"/>
    <w:rsid w:val="001D58BE"/>
    <w:rsid w:val="001E3245"/>
    <w:rsid w:val="001E6BCF"/>
    <w:rsid w:val="00271EDB"/>
    <w:rsid w:val="00277002"/>
    <w:rsid w:val="002857B1"/>
    <w:rsid w:val="002969D3"/>
    <w:rsid w:val="002C3223"/>
    <w:rsid w:val="00310BE6"/>
    <w:rsid w:val="003B5B5C"/>
    <w:rsid w:val="003D5D51"/>
    <w:rsid w:val="004519C6"/>
    <w:rsid w:val="00454D6D"/>
    <w:rsid w:val="00475353"/>
    <w:rsid w:val="004A1C1A"/>
    <w:rsid w:val="00514C9F"/>
    <w:rsid w:val="005326A9"/>
    <w:rsid w:val="005776BA"/>
    <w:rsid w:val="005C7DF1"/>
    <w:rsid w:val="00611089"/>
    <w:rsid w:val="00620D91"/>
    <w:rsid w:val="006A403B"/>
    <w:rsid w:val="006D11C9"/>
    <w:rsid w:val="006D143B"/>
    <w:rsid w:val="006E2324"/>
    <w:rsid w:val="006E5D2F"/>
    <w:rsid w:val="006E66E5"/>
    <w:rsid w:val="007600F2"/>
    <w:rsid w:val="0077780B"/>
    <w:rsid w:val="007A1767"/>
    <w:rsid w:val="007A25C7"/>
    <w:rsid w:val="007A759A"/>
    <w:rsid w:val="007B7B40"/>
    <w:rsid w:val="007C5DF8"/>
    <w:rsid w:val="007D1E17"/>
    <w:rsid w:val="00807032"/>
    <w:rsid w:val="0081178B"/>
    <w:rsid w:val="00856BF6"/>
    <w:rsid w:val="008C0701"/>
    <w:rsid w:val="008D2900"/>
    <w:rsid w:val="008F496C"/>
    <w:rsid w:val="00902897"/>
    <w:rsid w:val="009C599E"/>
    <w:rsid w:val="00A60EA7"/>
    <w:rsid w:val="00AC2A1B"/>
    <w:rsid w:val="00B10694"/>
    <w:rsid w:val="00B354FC"/>
    <w:rsid w:val="00BF4D43"/>
    <w:rsid w:val="00C47623"/>
    <w:rsid w:val="00C90464"/>
    <w:rsid w:val="00C972F1"/>
    <w:rsid w:val="00CE7314"/>
    <w:rsid w:val="00D33502"/>
    <w:rsid w:val="00D86C36"/>
    <w:rsid w:val="00DB4E1A"/>
    <w:rsid w:val="00DD444D"/>
    <w:rsid w:val="00E076A9"/>
    <w:rsid w:val="00E144BF"/>
    <w:rsid w:val="00E241B3"/>
    <w:rsid w:val="00EA3724"/>
    <w:rsid w:val="00EE16BC"/>
    <w:rsid w:val="00EF6B10"/>
    <w:rsid w:val="00F335C3"/>
    <w:rsid w:val="00F6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1A"/>
    <w:pPr>
      <w:ind w:left="720"/>
      <w:contextualSpacing/>
    </w:pPr>
  </w:style>
  <w:style w:type="table" w:styleId="a4">
    <w:name w:val="Table Grid"/>
    <w:basedOn w:val="a1"/>
    <w:uiPriority w:val="59"/>
    <w:rsid w:val="007A1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2017-10-19T07:03:00Z</cp:lastPrinted>
  <dcterms:created xsi:type="dcterms:W3CDTF">2018-02-20T05:31:00Z</dcterms:created>
  <dcterms:modified xsi:type="dcterms:W3CDTF">2018-09-27T11:43:00Z</dcterms:modified>
</cp:coreProperties>
</file>