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E" w:rsidRPr="00CB1723" w:rsidRDefault="005B63EE" w:rsidP="00CB17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CB1723" w:rsidRPr="00CB1723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«ГОНЧАРОВСКОЕ СЕЛЬСКОЕ ПОСЕЛЕНИЕ»</w:t>
      </w:r>
    </w:p>
    <w:p w:rsidR="00CB1723" w:rsidRPr="00CB1723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CB1723" w:rsidRPr="00CB1723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Третьего созыва</w:t>
      </w: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723" w:rsidRPr="00CB1723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23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99166F" w:rsidRPr="00CB1723" w:rsidRDefault="00B41FB0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25.02.</w:t>
      </w:r>
      <w:r w:rsidR="005B63EE" w:rsidRPr="00CB1723">
        <w:rPr>
          <w:rFonts w:ascii="Times New Roman" w:hAnsi="Times New Roman" w:cs="Times New Roman"/>
          <w:b/>
          <w:sz w:val="26"/>
          <w:szCs w:val="26"/>
        </w:rPr>
        <w:t xml:space="preserve"> 2016</w:t>
      </w:r>
      <w:r w:rsidR="0099166F" w:rsidRPr="00CB1723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</w:t>
      </w:r>
      <w:r w:rsidR="005B63EE" w:rsidRPr="00CB172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E5039A" w:rsidRPr="00CB172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172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№  55</w:t>
      </w:r>
    </w:p>
    <w:p w:rsidR="0099166F" w:rsidRPr="00CB1723" w:rsidRDefault="0099166F" w:rsidP="009E25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8" w:type="dxa"/>
        <w:tblLook w:val="04A0"/>
      </w:tblPr>
      <w:tblGrid>
        <w:gridCol w:w="5637"/>
        <w:gridCol w:w="4111"/>
      </w:tblGrid>
      <w:tr w:rsidR="0099166F" w:rsidRPr="00CB1723" w:rsidTr="00D022DC">
        <w:trPr>
          <w:trHeight w:val="2880"/>
        </w:trPr>
        <w:tc>
          <w:tcPr>
            <w:tcW w:w="5637" w:type="dxa"/>
          </w:tcPr>
          <w:p w:rsidR="0099166F" w:rsidRPr="00CB1723" w:rsidRDefault="0099166F" w:rsidP="005B6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7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63EE" w:rsidRPr="00CB172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муниципального образования «Гончаровское сельское поселение» Выборгского района Ленинградской области от 24.11.2015</w:t>
            </w:r>
            <w:r w:rsidR="00E85E54" w:rsidRPr="00CB172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B63EE" w:rsidRPr="00CB1723">
              <w:rPr>
                <w:rFonts w:ascii="Times New Roman" w:hAnsi="Times New Roman" w:cs="Times New Roman"/>
                <w:sz w:val="26"/>
                <w:szCs w:val="26"/>
              </w:rPr>
              <w:t xml:space="preserve"> № 49 «Об установлении на территории муниципального образования «Гончаровское сельское поселение» Выборгского района Ленинградской области налога на имущество физических лиц</w:t>
            </w:r>
            <w:r w:rsidRPr="00CB17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99166F" w:rsidRPr="00CB1723" w:rsidRDefault="0099166F" w:rsidP="005B63E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166F" w:rsidRPr="00CB1723" w:rsidRDefault="0099166F" w:rsidP="005B63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39A" w:rsidRPr="00CB1723" w:rsidRDefault="0099166F" w:rsidP="00CB1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соответствии с </w:t>
      </w:r>
      <w:r w:rsidR="00D022DC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частью 4 статьи</w:t>
      </w:r>
      <w:r w:rsidR="00A8506C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7 Федерального закона от 06.10.2003 № 131-ФЗ «Об общих принципах организации местного самоуправления в Российской Федерации», </w:t>
      </w:r>
      <w:r w:rsidR="00D022DC" w:rsidRPr="00CB1723">
        <w:rPr>
          <w:rFonts w:ascii="Times New Roman" w:hAnsi="Times New Roman" w:cs="Times New Roman"/>
          <w:sz w:val="26"/>
          <w:szCs w:val="26"/>
        </w:rPr>
        <w:t>пунктом 1 статьи</w:t>
      </w:r>
      <w:r w:rsidR="00A8506C" w:rsidRPr="00CB1723">
        <w:rPr>
          <w:rFonts w:ascii="Times New Roman" w:hAnsi="Times New Roman" w:cs="Times New Roman"/>
          <w:sz w:val="26"/>
          <w:szCs w:val="26"/>
        </w:rPr>
        <w:t xml:space="preserve"> 409 Налогового кодекса Российской Федерации</w:t>
      </w:r>
      <w:r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E5039A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совет депутатов</w:t>
      </w:r>
      <w:r w:rsidR="00F01698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МО «Гончаровское сельское поселение» Выборгского района Ленинградской области</w:t>
      </w:r>
      <w:r w:rsidR="009E25C9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</w:t>
      </w:r>
    </w:p>
    <w:p w:rsidR="0099166F" w:rsidRPr="00CB1723" w:rsidRDefault="00E5039A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  <w:r w:rsidRPr="00CB1723">
        <w:rPr>
          <w:sz w:val="26"/>
          <w:szCs w:val="26"/>
          <w:bdr w:val="none" w:sz="0" w:space="0" w:color="auto" w:frame="1"/>
        </w:rPr>
        <w:t>РЕШИЛ</w:t>
      </w:r>
      <w:r w:rsidR="0099166F" w:rsidRPr="00CB1723">
        <w:rPr>
          <w:sz w:val="26"/>
          <w:szCs w:val="26"/>
          <w:bdr w:val="none" w:sz="0" w:space="0" w:color="auto" w:frame="1"/>
        </w:rPr>
        <w:t>:</w:t>
      </w:r>
    </w:p>
    <w:p w:rsidR="00E5039A" w:rsidRPr="00CB1723" w:rsidRDefault="00E5039A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bdr w:val="none" w:sz="0" w:space="0" w:color="auto" w:frame="1"/>
        </w:rPr>
      </w:pPr>
    </w:p>
    <w:p w:rsidR="00F01698" w:rsidRPr="00CB1723" w:rsidRDefault="0099166F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723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E85E54" w:rsidRPr="00CB1723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образования «Гончаровское сельское поселение» Выборгского района Ленинградской области от 24.11.2015г. № 49 «Об установлении на территории муниципального образования «Гончаровское сельское поселение» Выборгского района Ленинградской области налога на имущество физических лиц»</w:t>
      </w:r>
      <w:r w:rsidRPr="00CB1723">
        <w:rPr>
          <w:rFonts w:ascii="Times New Roman" w:hAnsi="Times New Roman" w:cs="Times New Roman"/>
          <w:spacing w:val="2"/>
          <w:position w:val="2"/>
          <w:sz w:val="26"/>
          <w:szCs w:val="26"/>
        </w:rPr>
        <w:t>, а именно</w:t>
      </w:r>
      <w:r w:rsidRPr="00CB1723">
        <w:rPr>
          <w:rFonts w:ascii="Times New Roman" w:hAnsi="Times New Roman" w:cs="Times New Roman"/>
          <w:sz w:val="26"/>
          <w:szCs w:val="26"/>
        </w:rPr>
        <w:t>:</w:t>
      </w:r>
      <w:r w:rsidR="00F01698" w:rsidRPr="00CB1723">
        <w:rPr>
          <w:rFonts w:ascii="Times New Roman" w:hAnsi="Times New Roman" w:cs="Times New Roman"/>
          <w:sz w:val="26"/>
          <w:szCs w:val="26"/>
        </w:rPr>
        <w:t xml:space="preserve"> п. 9.1 изложить в следующей редакции: «Налог подлежит уплате налогоплательщиками в срок не позднее 1 декабря года, следующего за истекшим налоговым периодом».</w:t>
      </w:r>
    </w:p>
    <w:p w:rsidR="00E5039A" w:rsidRPr="00CB1723" w:rsidRDefault="00E85E54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</w:t>
      </w:r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Настоящее </w:t>
      </w:r>
      <w:r w:rsidR="0068613B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решение</w:t>
      </w:r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вступает в силу после его официального опубликования в газете «Выборг» и подлежит размещению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99166F" w:rsidRPr="00CB1723" w:rsidRDefault="00E85E54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</w:t>
      </w:r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Контроль  за исполнением  настоящего </w:t>
      </w:r>
      <w:r w:rsidR="0068613B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решения</w:t>
      </w:r>
      <w:r w:rsidR="0099166F" w:rsidRPr="00CB17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оставляю за собой.</w:t>
      </w:r>
    </w:p>
    <w:p w:rsidR="0099166F" w:rsidRPr="00CB1723" w:rsidRDefault="0099166F" w:rsidP="00E503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E5039A" w:rsidRDefault="00E5039A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</w:p>
    <w:p w:rsidR="00CB1723" w:rsidRPr="00CB1723" w:rsidRDefault="00CB1723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</w:p>
    <w:p w:rsidR="0099166F" w:rsidRPr="00CB1723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  <w:bdr w:val="none" w:sz="0" w:space="0" w:color="auto" w:frame="1"/>
        </w:rPr>
      </w:pPr>
      <w:r w:rsidRPr="00CB1723">
        <w:rPr>
          <w:sz w:val="26"/>
          <w:szCs w:val="26"/>
          <w:bdr w:val="none" w:sz="0" w:space="0" w:color="auto" w:frame="1"/>
        </w:rPr>
        <w:t xml:space="preserve">Глава </w:t>
      </w:r>
      <w:r w:rsidR="00E85E54" w:rsidRPr="00CB1723">
        <w:rPr>
          <w:sz w:val="26"/>
          <w:szCs w:val="26"/>
          <w:bdr w:val="none" w:sz="0" w:space="0" w:color="auto" w:frame="1"/>
        </w:rPr>
        <w:t>муниципального образования</w:t>
      </w:r>
    </w:p>
    <w:p w:rsidR="0099166F" w:rsidRPr="00CB1723" w:rsidRDefault="0099166F" w:rsidP="00E85E54">
      <w:pPr>
        <w:pStyle w:val="a3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 w:rsidRPr="00CB1723">
        <w:rPr>
          <w:sz w:val="26"/>
          <w:szCs w:val="26"/>
          <w:bdr w:val="none" w:sz="0" w:space="0" w:color="auto" w:frame="1"/>
        </w:rPr>
        <w:t xml:space="preserve">«Гончаровское сельское поселение» ВР ЛО           </w:t>
      </w:r>
      <w:r w:rsidR="00E5039A" w:rsidRPr="00CB1723">
        <w:rPr>
          <w:sz w:val="26"/>
          <w:szCs w:val="26"/>
          <w:bdr w:val="none" w:sz="0" w:space="0" w:color="auto" w:frame="1"/>
        </w:rPr>
        <w:t xml:space="preserve">                              </w:t>
      </w:r>
      <w:r w:rsidR="00CB1723">
        <w:rPr>
          <w:sz w:val="26"/>
          <w:szCs w:val="26"/>
          <w:bdr w:val="none" w:sz="0" w:space="0" w:color="auto" w:frame="1"/>
        </w:rPr>
        <w:t xml:space="preserve">           </w:t>
      </w:r>
      <w:r w:rsidR="00E85E54" w:rsidRPr="00CB1723">
        <w:rPr>
          <w:sz w:val="26"/>
          <w:szCs w:val="26"/>
          <w:bdr w:val="none" w:sz="0" w:space="0" w:color="auto" w:frame="1"/>
        </w:rPr>
        <w:t>Вознюк Р.И.</w:t>
      </w:r>
    </w:p>
    <w:p w:rsidR="0099166F" w:rsidRPr="00CB1723" w:rsidRDefault="0099166F" w:rsidP="00E50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B1723" w:rsidRPr="00CB1723" w:rsidRDefault="00CB1723" w:rsidP="00E50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CB1723" w:rsidRDefault="0099166F" w:rsidP="005B63EE">
      <w:pPr>
        <w:pStyle w:val="ConsPlusNormal"/>
        <w:outlineLvl w:val="0"/>
        <w:rPr>
          <w:rFonts w:ascii="Times New Roman" w:hAnsi="Times New Roman" w:cs="Times New Roman"/>
          <w:i/>
        </w:rPr>
      </w:pPr>
      <w:r w:rsidRPr="00CB1723">
        <w:rPr>
          <w:rFonts w:ascii="Times New Roman" w:hAnsi="Times New Roman" w:cs="Times New Roman"/>
          <w:i/>
        </w:rPr>
        <w:t xml:space="preserve">Разослано: дело, газета «Выборг», прокуратура, </w:t>
      </w:r>
      <w:r w:rsidR="000656BE" w:rsidRPr="00CB1723">
        <w:rPr>
          <w:rFonts w:ascii="Times New Roman" w:hAnsi="Times New Roman" w:cs="Times New Roman"/>
          <w:i/>
        </w:rPr>
        <w:t>официальный сайт поселения, ИФНС.</w:t>
      </w:r>
    </w:p>
    <w:sectPr w:rsidR="0099166F" w:rsidRPr="00CB1723" w:rsidSect="00E5039A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9E" w:rsidRDefault="00375E9E" w:rsidP="00245F42">
      <w:pPr>
        <w:spacing w:after="0" w:line="240" w:lineRule="auto"/>
      </w:pPr>
      <w:r>
        <w:separator/>
      </w:r>
    </w:p>
  </w:endnote>
  <w:endnote w:type="continuationSeparator" w:id="0">
    <w:p w:rsidR="00375E9E" w:rsidRDefault="00375E9E" w:rsidP="002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9E" w:rsidRDefault="00375E9E" w:rsidP="00245F42">
      <w:pPr>
        <w:spacing w:after="0" w:line="240" w:lineRule="auto"/>
      </w:pPr>
      <w:r>
        <w:separator/>
      </w:r>
    </w:p>
  </w:footnote>
  <w:footnote w:type="continuationSeparator" w:id="0">
    <w:p w:rsidR="00375E9E" w:rsidRDefault="00375E9E" w:rsidP="0024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DC" w:rsidRDefault="00D022DC">
    <w:pPr>
      <w:pStyle w:val="a6"/>
      <w:framePr w:h="192" w:wrap="none" w:vAnchor="text" w:hAnchor="page" w:x="6462" w:y="1082"/>
      <w:shd w:val="clear" w:color="auto" w:fill="auto"/>
    </w:pPr>
  </w:p>
  <w:p w:rsidR="00D022DC" w:rsidRDefault="00D022DC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66F"/>
    <w:rsid w:val="00052170"/>
    <w:rsid w:val="000656BE"/>
    <w:rsid w:val="001D4AE0"/>
    <w:rsid w:val="001F2F20"/>
    <w:rsid w:val="00245F42"/>
    <w:rsid w:val="00375E9E"/>
    <w:rsid w:val="00580A1F"/>
    <w:rsid w:val="005B63EE"/>
    <w:rsid w:val="0068613B"/>
    <w:rsid w:val="007829F4"/>
    <w:rsid w:val="0099166F"/>
    <w:rsid w:val="009D538F"/>
    <w:rsid w:val="009E25C9"/>
    <w:rsid w:val="00A8506C"/>
    <w:rsid w:val="00B41FB0"/>
    <w:rsid w:val="00B97D89"/>
    <w:rsid w:val="00BD224C"/>
    <w:rsid w:val="00BF4BA0"/>
    <w:rsid w:val="00C271E6"/>
    <w:rsid w:val="00CB0817"/>
    <w:rsid w:val="00CB1723"/>
    <w:rsid w:val="00CE6620"/>
    <w:rsid w:val="00D022DC"/>
    <w:rsid w:val="00D64ABC"/>
    <w:rsid w:val="00DF3B7A"/>
    <w:rsid w:val="00E5039A"/>
    <w:rsid w:val="00E85E54"/>
    <w:rsid w:val="00F0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99166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66F"/>
    <w:pPr>
      <w:shd w:val="clear" w:color="auto" w:fill="FFFFFF"/>
      <w:spacing w:after="360" w:line="168" w:lineRule="exact"/>
      <w:jc w:val="right"/>
    </w:pPr>
    <w:rPr>
      <w:sz w:val="25"/>
      <w:szCs w:val="25"/>
    </w:rPr>
  </w:style>
  <w:style w:type="character" w:customStyle="1" w:styleId="a5">
    <w:name w:val="Колонтитул_"/>
    <w:link w:val="a6"/>
    <w:rsid w:val="0099166F"/>
    <w:rPr>
      <w:shd w:val="clear" w:color="auto" w:fill="FFFFFF"/>
    </w:rPr>
  </w:style>
  <w:style w:type="character" w:customStyle="1" w:styleId="115pt">
    <w:name w:val="Колонтитул + 11;5 pt"/>
    <w:rsid w:val="0099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6">
    <w:name w:val="Колонтитул"/>
    <w:basedOn w:val="a"/>
    <w:link w:val="a5"/>
    <w:rsid w:val="0099166F"/>
    <w:pPr>
      <w:shd w:val="clear" w:color="auto" w:fill="FFFFFF"/>
      <w:spacing w:after="0" w:line="240" w:lineRule="auto"/>
    </w:pPr>
  </w:style>
  <w:style w:type="paragraph" w:customStyle="1" w:styleId="2">
    <w:name w:val="Основной текст2"/>
    <w:basedOn w:val="a"/>
    <w:rsid w:val="0099166F"/>
    <w:pPr>
      <w:shd w:val="clear" w:color="auto" w:fill="FFFFFF"/>
      <w:spacing w:before="540" w:after="300" w:line="0" w:lineRule="atLeast"/>
      <w:ind w:hanging="340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basedOn w:val="a0"/>
    <w:link w:val="40"/>
    <w:rsid w:val="0099166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6F"/>
    <w:pPr>
      <w:shd w:val="clear" w:color="auto" w:fill="FFFFFF"/>
      <w:spacing w:after="0" w:line="264" w:lineRule="exact"/>
    </w:pPr>
    <w:rPr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F42"/>
  </w:style>
  <w:style w:type="paragraph" w:styleId="a9">
    <w:name w:val="footer"/>
    <w:basedOn w:val="a"/>
    <w:link w:val="aa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F42"/>
  </w:style>
  <w:style w:type="table" w:styleId="ab">
    <w:name w:val="Table Grid"/>
    <w:basedOn w:val="a1"/>
    <w:uiPriority w:val="59"/>
    <w:rsid w:val="0078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2015-12-01T06:18:00Z</cp:lastPrinted>
  <dcterms:created xsi:type="dcterms:W3CDTF">2015-11-25T09:43:00Z</dcterms:created>
  <dcterms:modified xsi:type="dcterms:W3CDTF">2016-02-17T07:10:00Z</dcterms:modified>
</cp:coreProperties>
</file>