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C2" w:rsidRPr="006156C2" w:rsidRDefault="006156C2" w:rsidP="00615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6C2">
        <w:rPr>
          <w:rFonts w:ascii="Times New Roman" w:hAnsi="Times New Roman" w:cs="Times New Roman"/>
          <w:b/>
          <w:sz w:val="24"/>
          <w:szCs w:val="24"/>
        </w:rPr>
        <w:t>Техническая характеристика</w:t>
      </w:r>
    </w:p>
    <w:p w:rsidR="006156C2" w:rsidRPr="006156C2" w:rsidRDefault="006156C2" w:rsidP="00615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6C2">
        <w:rPr>
          <w:rFonts w:ascii="Times New Roman" w:hAnsi="Times New Roman" w:cs="Times New Roman"/>
          <w:b/>
          <w:sz w:val="24"/>
          <w:szCs w:val="24"/>
        </w:rPr>
        <w:t>нежилого свободного объекта для сдачи в аренду</w:t>
      </w:r>
    </w:p>
    <w:p w:rsidR="00EF6B10" w:rsidRPr="006156C2" w:rsidRDefault="006156C2" w:rsidP="00615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6C2">
        <w:rPr>
          <w:rFonts w:ascii="Times New Roman" w:hAnsi="Times New Roman" w:cs="Times New Roman"/>
          <w:b/>
          <w:sz w:val="24"/>
          <w:szCs w:val="24"/>
        </w:rPr>
        <w:t>МО «Гончаровское сельское поселение»</w:t>
      </w:r>
    </w:p>
    <w:p w:rsidR="006156C2" w:rsidRDefault="006156C2" w:rsidP="00615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6C2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6156C2" w:rsidRDefault="006156C2" w:rsidP="006156C2">
      <w:pPr>
        <w:rPr>
          <w:rFonts w:ascii="Times New Roman" w:hAnsi="Times New Roman" w:cs="Times New Roman"/>
          <w:b/>
          <w:sz w:val="24"/>
          <w:szCs w:val="24"/>
        </w:rPr>
      </w:pPr>
    </w:p>
    <w:p w:rsidR="006156C2" w:rsidRDefault="006156C2" w:rsidP="006156C2">
      <w:pPr>
        <w:rPr>
          <w:rFonts w:ascii="Times New Roman" w:hAnsi="Times New Roman" w:cs="Times New Roman"/>
          <w:b/>
          <w:sz w:val="24"/>
          <w:szCs w:val="24"/>
        </w:rPr>
      </w:pPr>
    </w:p>
    <w:p w:rsidR="006156C2" w:rsidRDefault="006156C2" w:rsidP="006156C2">
      <w:pPr>
        <w:rPr>
          <w:rFonts w:ascii="Times New Roman" w:hAnsi="Times New Roman" w:cs="Times New Roman"/>
          <w:sz w:val="24"/>
          <w:szCs w:val="24"/>
        </w:rPr>
      </w:pPr>
      <w:r w:rsidRPr="006156C2">
        <w:rPr>
          <w:rFonts w:ascii="Times New Roman" w:hAnsi="Times New Roman" w:cs="Times New Roman"/>
          <w:sz w:val="24"/>
          <w:szCs w:val="24"/>
        </w:rPr>
        <w:t>Здание бан</w:t>
      </w:r>
      <w:r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6156C2">
        <w:rPr>
          <w:rFonts w:ascii="Times New Roman" w:hAnsi="Times New Roman" w:cs="Times New Roman"/>
          <w:sz w:val="24"/>
          <w:szCs w:val="24"/>
        </w:rPr>
        <w:t xml:space="preserve">, расположенное в </w:t>
      </w:r>
      <w:proofErr w:type="spellStart"/>
      <w:r w:rsidRPr="006156C2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6156C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6156C2">
        <w:rPr>
          <w:rFonts w:ascii="Times New Roman" w:hAnsi="Times New Roman" w:cs="Times New Roman"/>
          <w:sz w:val="24"/>
          <w:szCs w:val="24"/>
        </w:rPr>
        <w:t>итково</w:t>
      </w:r>
      <w:proofErr w:type="spellEnd"/>
      <w:r w:rsidRPr="006156C2">
        <w:rPr>
          <w:rFonts w:ascii="Times New Roman" w:hAnsi="Times New Roman" w:cs="Times New Roman"/>
          <w:sz w:val="24"/>
          <w:szCs w:val="24"/>
        </w:rPr>
        <w:t xml:space="preserve"> Выборгского района Ленинградской области</w:t>
      </w:r>
    </w:p>
    <w:p w:rsidR="006156C2" w:rsidRDefault="006156C2" w:rsidP="006156C2">
      <w:pPr>
        <w:rPr>
          <w:rFonts w:ascii="Times New Roman" w:hAnsi="Times New Roman" w:cs="Times New Roman"/>
          <w:sz w:val="24"/>
          <w:szCs w:val="24"/>
        </w:rPr>
      </w:pPr>
    </w:p>
    <w:p w:rsidR="006156C2" w:rsidRDefault="006156C2" w:rsidP="00615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на право собственности 47 – А В 602052 дата выдачи 15.07.2015 года </w:t>
      </w:r>
    </w:p>
    <w:p w:rsidR="006156C2" w:rsidRPr="006156C2" w:rsidRDefault="006156C2" w:rsidP="00615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здания: нежилое, площадь 214,3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количество этажей- 1, площадь по наружному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-299,5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фундамент бетонно-ленточный, стены  кирпичные, крыша рулонная,</w:t>
      </w:r>
      <w:r w:rsidRPr="00615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постройки 1980; </w:t>
      </w:r>
      <w:r>
        <w:rPr>
          <w:rFonts w:ascii="Times New Roman" w:hAnsi="Times New Roman" w:cs="Times New Roman"/>
          <w:sz w:val="24"/>
          <w:szCs w:val="24"/>
        </w:rPr>
        <w:t xml:space="preserve"> физический износ на 09.12.2014 года  60%</w:t>
      </w:r>
    </w:p>
    <w:p w:rsidR="006156C2" w:rsidRPr="006156C2" w:rsidRDefault="006156C2" w:rsidP="00615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47:01:1117001:423</w:t>
      </w:r>
    </w:p>
    <w:p w:rsidR="006156C2" w:rsidRDefault="006156C2" w:rsidP="006156C2">
      <w:pPr>
        <w:jc w:val="center"/>
      </w:pPr>
    </w:p>
    <w:sectPr w:rsidR="0061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C2"/>
    <w:rsid w:val="006156C2"/>
    <w:rsid w:val="00E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2017-08-16T11:05:00Z</dcterms:created>
  <dcterms:modified xsi:type="dcterms:W3CDTF">2017-08-16T11:20:00Z</dcterms:modified>
</cp:coreProperties>
</file>